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BE33" w14:textId="77777777" w:rsidR="00BB5B3E" w:rsidRDefault="00000000">
      <w:pPr>
        <w:spacing w:before="70"/>
        <w:ind w:left="60"/>
        <w:rPr>
          <w:rFonts w:ascii="Arial MT"/>
          <w:sz w:val="16"/>
        </w:rPr>
      </w:pPr>
      <w:r>
        <w:rPr>
          <w:rFonts w:ascii="Arial MT"/>
          <w:sz w:val="16"/>
        </w:rPr>
        <w:t xml:space="preserve">Sigilat digital </w:t>
      </w:r>
      <w:r>
        <w:rPr>
          <w:rFonts w:ascii="Arial MT"/>
          <w:spacing w:val="-5"/>
          <w:sz w:val="16"/>
        </w:rPr>
        <w:t>de:</w:t>
      </w:r>
    </w:p>
    <w:p w14:paraId="0F2C7CA7" w14:textId="77777777" w:rsidR="00BB5B3E" w:rsidRDefault="00000000">
      <w:pPr>
        <w:spacing w:before="16"/>
        <w:ind w:left="60"/>
        <w:rPr>
          <w:rFonts w:ascii="Arial MT"/>
          <w:sz w:val="16"/>
        </w:rPr>
      </w:pPr>
      <w:r>
        <w:rPr>
          <w:rFonts w:ascii="Arial MT"/>
          <w:sz w:val="16"/>
        </w:rPr>
        <w:t xml:space="preserve">Directia de Asistenta Sociala </w:t>
      </w:r>
      <w:r>
        <w:rPr>
          <w:rFonts w:ascii="Arial MT"/>
          <w:spacing w:val="-2"/>
          <w:sz w:val="16"/>
        </w:rPr>
        <w:t>Targoviste</w:t>
      </w:r>
    </w:p>
    <w:p w14:paraId="38B6C924" w14:textId="77777777" w:rsidR="00BB5B3E" w:rsidRDefault="00000000">
      <w:pPr>
        <w:spacing w:before="16" w:line="261" w:lineRule="auto"/>
        <w:ind w:left="60"/>
        <w:rPr>
          <w:rFonts w:ascii="Arial MT"/>
          <w:sz w:val="16"/>
        </w:rPr>
      </w:pPr>
      <w:r>
        <w:rPr>
          <w:rFonts w:ascii="Arial MT"/>
          <w:sz w:val="16"/>
        </w:rPr>
        <w:t>Inregistrat</w:t>
      </w:r>
      <w:r>
        <w:rPr>
          <w:rFonts w:ascii="Arial MT"/>
          <w:spacing w:val="-5"/>
          <w:sz w:val="16"/>
        </w:rPr>
        <w:t xml:space="preserve"> </w:t>
      </w:r>
      <w:r>
        <w:rPr>
          <w:rFonts w:ascii="Arial MT"/>
          <w:sz w:val="16"/>
        </w:rPr>
        <w:t>cu:</w:t>
      </w:r>
      <w:r>
        <w:rPr>
          <w:rFonts w:ascii="Arial MT"/>
          <w:spacing w:val="-5"/>
          <w:sz w:val="16"/>
        </w:rPr>
        <w:t xml:space="preserve"> </w:t>
      </w:r>
      <w:r>
        <w:rPr>
          <w:rFonts w:ascii="Arial MT"/>
          <w:sz w:val="16"/>
        </w:rPr>
        <w:t>Nr.</w:t>
      </w:r>
      <w:r>
        <w:rPr>
          <w:rFonts w:ascii="Arial MT"/>
          <w:spacing w:val="-5"/>
          <w:sz w:val="16"/>
        </w:rPr>
        <w:t xml:space="preserve"> </w:t>
      </w:r>
      <w:r>
        <w:rPr>
          <w:rFonts w:ascii="Arial MT"/>
          <w:sz w:val="16"/>
        </w:rPr>
        <w:t>lucrare</w:t>
      </w:r>
      <w:r>
        <w:rPr>
          <w:rFonts w:ascii="Arial MT"/>
          <w:spacing w:val="-5"/>
          <w:sz w:val="16"/>
        </w:rPr>
        <w:t xml:space="preserve"> </w:t>
      </w:r>
      <w:r>
        <w:rPr>
          <w:rFonts w:ascii="Arial MT"/>
          <w:sz w:val="16"/>
        </w:rPr>
        <w:t>58/99468</w:t>
      </w:r>
      <w:r>
        <w:rPr>
          <w:rFonts w:ascii="Arial MT"/>
          <w:spacing w:val="-5"/>
          <w:sz w:val="16"/>
        </w:rPr>
        <w:t xml:space="preserve"> </w:t>
      </w:r>
      <w:r>
        <w:rPr>
          <w:rFonts w:ascii="Arial MT"/>
          <w:sz w:val="16"/>
        </w:rPr>
        <w:t>din</w:t>
      </w:r>
      <w:r>
        <w:rPr>
          <w:rFonts w:ascii="Arial MT"/>
          <w:spacing w:val="-5"/>
          <w:sz w:val="16"/>
        </w:rPr>
        <w:t xml:space="preserve"> </w:t>
      </w:r>
      <w:r>
        <w:rPr>
          <w:rFonts w:ascii="Arial MT"/>
          <w:sz w:val="16"/>
        </w:rPr>
        <w:t>30.10.2025</w:t>
      </w:r>
      <w:r>
        <w:rPr>
          <w:rFonts w:ascii="Arial MT"/>
          <w:spacing w:val="-5"/>
          <w:sz w:val="16"/>
        </w:rPr>
        <w:t xml:space="preserve"> </w:t>
      </w:r>
      <w:r>
        <w:rPr>
          <w:rFonts w:ascii="Arial MT"/>
          <w:sz w:val="16"/>
        </w:rPr>
        <w:t>/</w:t>
      </w:r>
      <w:r>
        <w:rPr>
          <w:rFonts w:ascii="Arial MT"/>
          <w:spacing w:val="-5"/>
          <w:sz w:val="16"/>
        </w:rPr>
        <w:t xml:space="preserve"> </w:t>
      </w:r>
      <w:r>
        <w:rPr>
          <w:rFonts w:ascii="Arial MT"/>
          <w:sz w:val="16"/>
        </w:rPr>
        <w:t>Nr. act (RU)99469 din 30.10.2025</w:t>
      </w:r>
    </w:p>
    <w:p w14:paraId="574F45F0" w14:textId="77777777" w:rsidR="00BB5B3E" w:rsidRDefault="00000000">
      <w:pPr>
        <w:spacing w:line="183" w:lineRule="exact"/>
        <w:ind w:left="60"/>
        <w:rPr>
          <w:rFonts w:ascii="Arial MT"/>
          <w:sz w:val="16"/>
        </w:rPr>
      </w:pPr>
      <w:r>
        <w:rPr>
          <w:rFonts w:ascii="Arial MT"/>
          <w:sz w:val="16"/>
        </w:rPr>
        <w:t xml:space="preserve">Data: 30.10.2025 15:09:19 </w:t>
      </w:r>
      <w:r>
        <w:rPr>
          <w:rFonts w:ascii="Arial MT"/>
          <w:spacing w:val="-2"/>
          <w:sz w:val="16"/>
        </w:rPr>
        <w:t>(GMT+02:00)</w:t>
      </w:r>
    </w:p>
    <w:p w14:paraId="4CF78A6F" w14:textId="077E903B" w:rsidR="00BB5B3E" w:rsidRDefault="00000000" w:rsidP="002A038B">
      <w:pPr>
        <w:spacing w:before="127" w:line="278" w:lineRule="auto"/>
        <w:ind w:left="1918" w:right="1072"/>
        <w:rPr>
          <w:rFonts w:ascii="Arial MT"/>
          <w:sz w:val="12"/>
        </w:rPr>
      </w:pPr>
      <w:r>
        <w:br w:type="column"/>
      </w:r>
    </w:p>
    <w:p w14:paraId="4F869CAA" w14:textId="77777777" w:rsidR="00BB5B3E" w:rsidRDefault="00BB5B3E">
      <w:pPr>
        <w:spacing w:line="278" w:lineRule="auto"/>
        <w:rPr>
          <w:rFonts w:ascii="Arial MT"/>
          <w:sz w:val="12"/>
        </w:rPr>
        <w:sectPr w:rsidR="00BB5B3E">
          <w:footerReference w:type="default" r:id="rId7"/>
          <w:type w:val="continuous"/>
          <w:pgSz w:w="11910" w:h="16840"/>
          <w:pgMar w:top="160" w:right="425" w:bottom="820" w:left="0" w:header="0" w:footer="631" w:gutter="0"/>
          <w:pgNumType w:start="1"/>
          <w:cols w:num="2" w:space="720" w:equalWidth="0">
            <w:col w:w="3983" w:space="3259"/>
            <w:col w:w="4243"/>
          </w:cols>
        </w:sectPr>
      </w:pPr>
    </w:p>
    <w:p w14:paraId="7A350583" w14:textId="77777777" w:rsidR="00BB5B3E" w:rsidRDefault="00000000">
      <w:pPr>
        <w:pStyle w:val="BodyText"/>
        <w:spacing w:before="68"/>
        <w:rPr>
          <w:rFonts w:ascii="Arial MT"/>
        </w:rPr>
      </w:pPr>
      <w:r>
        <w:rPr>
          <w:rFonts w:ascii="Arial MT"/>
          <w:noProof/>
        </w:rPr>
        <mc:AlternateContent>
          <mc:Choice Requires="wps">
            <w:drawing>
              <wp:anchor distT="0" distB="0" distL="0" distR="0" simplePos="0" relativeHeight="15728640" behindDoc="0" locked="0" layoutInCell="1" allowOverlap="1" wp14:anchorId="414F24D5" wp14:editId="1444C79D">
                <wp:simplePos x="0" y="0"/>
                <wp:positionH relativeFrom="page">
                  <wp:posOffset>637540</wp:posOffset>
                </wp:positionH>
                <wp:positionV relativeFrom="page">
                  <wp:posOffset>10389806</wp:posOffset>
                </wp:positionV>
                <wp:extent cx="64141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4135" cy="1270"/>
                        </a:xfrm>
                        <a:custGeom>
                          <a:avLst/>
                          <a:gdLst/>
                          <a:ahLst/>
                          <a:cxnLst/>
                          <a:rect l="l" t="t" r="r" b="b"/>
                          <a:pathLst>
                            <a:path w="6414135">
                              <a:moveTo>
                                <a:pt x="0" y="0"/>
                              </a:moveTo>
                              <a:lnTo>
                                <a:pt x="641413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1578E" id="Graphic 4" o:spid="_x0000_s1026" style="position:absolute;margin-left:50.2pt;margin-top:818.1pt;width:505.05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414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" path="m,l6414135,e" filled="f">
                <v:path arrowok="t"/>
                <w10:wrap anchorx="page" anchory="page"/>
              </v:shape>
            </w:pict>
          </mc:Fallback>
        </mc:AlternateContent>
      </w:r>
    </w:p>
    <w:p w14:paraId="5F217809" w14:textId="77777777" w:rsidR="00BB5B3E" w:rsidRDefault="00000000">
      <w:pPr>
        <w:pStyle w:val="Heading1"/>
        <w:ind w:left="3194"/>
      </w:pPr>
      <w:r>
        <w:t>ANUNȚ</w:t>
      </w:r>
      <w:r>
        <w:rPr>
          <w:spacing w:val="-6"/>
        </w:rPr>
        <w:t xml:space="preserve"> </w:t>
      </w:r>
      <w:r>
        <w:t>EXAMEN</w:t>
      </w:r>
      <w:r>
        <w:rPr>
          <w:spacing w:val="-2"/>
        </w:rPr>
        <w:t xml:space="preserve"> </w:t>
      </w:r>
      <w:r>
        <w:t>PROMOVARE</w:t>
      </w:r>
      <w:r>
        <w:rPr>
          <w:spacing w:val="-3"/>
        </w:rPr>
        <w:t xml:space="preserve"> </w:t>
      </w:r>
      <w:r>
        <w:t>ÎN</w:t>
      </w:r>
      <w:r>
        <w:rPr>
          <w:spacing w:val="-4"/>
        </w:rPr>
        <w:t xml:space="preserve"> </w:t>
      </w:r>
      <w:r>
        <w:t>GRAD</w:t>
      </w:r>
      <w:r>
        <w:rPr>
          <w:spacing w:val="-3"/>
        </w:rPr>
        <w:t xml:space="preserve"> </w:t>
      </w:r>
      <w:r>
        <w:rPr>
          <w:spacing w:val="-2"/>
        </w:rPr>
        <w:t>PROFESIONAL</w:t>
      </w:r>
    </w:p>
    <w:p w14:paraId="2206DE71" w14:textId="77777777" w:rsidR="00BB5B3E" w:rsidRDefault="00BB5B3E">
      <w:pPr>
        <w:pStyle w:val="BodyText"/>
        <w:rPr>
          <w:b/>
        </w:rPr>
      </w:pPr>
    </w:p>
    <w:p w14:paraId="7C906179" w14:textId="77777777" w:rsidR="00BB5B3E" w:rsidRDefault="00BB5B3E">
      <w:pPr>
        <w:pStyle w:val="BodyText"/>
        <w:rPr>
          <w:b/>
        </w:rPr>
      </w:pPr>
    </w:p>
    <w:p w14:paraId="49F869A6" w14:textId="77777777" w:rsidR="00BB5B3E" w:rsidRDefault="00000000">
      <w:pPr>
        <w:pStyle w:val="BodyText"/>
        <w:ind w:left="1277" w:right="135" w:firstLine="660"/>
        <w:jc w:val="both"/>
        <w:rPr>
          <w:b/>
        </w:rPr>
      </w:pPr>
      <w:r>
        <w:t>În conformitate cu prevederile art. VII, alin. (38) din OUG NR. 121/2023, pentru modificarea si completarea OUG NR. 57/2019 privind Codul administrativ, si cu respectarea</w:t>
      </w:r>
      <w:r>
        <w:rPr>
          <w:spacing w:val="80"/>
          <w:w w:val="150"/>
        </w:rPr>
        <w:t xml:space="preserve"> </w:t>
      </w:r>
      <w:r>
        <w:t>prevederilor din Anexa 10 a Ordonanței de urgență a Guvernului nr. 57/2019 privind Codul administrativ, cu modificările și completările</w:t>
      </w:r>
      <w:r>
        <w:rPr>
          <w:spacing w:val="-2"/>
        </w:rPr>
        <w:t xml:space="preserve"> </w:t>
      </w:r>
      <w:r>
        <w:t>ulterioare, Directia</w:t>
      </w:r>
      <w:r>
        <w:rPr>
          <w:spacing w:val="-2"/>
        </w:rPr>
        <w:t xml:space="preserve"> </w:t>
      </w:r>
      <w:r>
        <w:t>de Asistenta</w:t>
      </w:r>
      <w:r>
        <w:rPr>
          <w:spacing w:val="-2"/>
        </w:rPr>
        <w:t xml:space="preserve"> </w:t>
      </w:r>
      <w:r>
        <w:t>Sociala</w:t>
      </w:r>
      <w:r>
        <w:rPr>
          <w:spacing w:val="-2"/>
        </w:rPr>
        <w:t xml:space="preserve"> </w:t>
      </w:r>
      <w:r>
        <w:t>Targoviste organizează</w:t>
      </w:r>
      <w:r>
        <w:rPr>
          <w:spacing w:val="-2"/>
        </w:rPr>
        <w:t xml:space="preserve"> </w:t>
      </w:r>
      <w:r>
        <w:t>la</w:t>
      </w:r>
      <w:r>
        <w:rPr>
          <w:spacing w:val="-2"/>
        </w:rPr>
        <w:t xml:space="preserve"> </w:t>
      </w:r>
      <w:r>
        <w:t>sediul</w:t>
      </w:r>
      <w:r>
        <w:rPr>
          <w:spacing w:val="-1"/>
        </w:rPr>
        <w:t xml:space="preserve"> </w:t>
      </w:r>
      <w:r>
        <w:t>instituţiei</w:t>
      </w:r>
      <w:r>
        <w:rPr>
          <w:spacing w:val="-1"/>
        </w:rPr>
        <w:t xml:space="preserve"> </w:t>
      </w:r>
      <w:r>
        <w:t xml:space="preserve">din Bld. Unirii, nr. 26,Targoviste, </w:t>
      </w:r>
      <w:r>
        <w:rPr>
          <w:b/>
        </w:rPr>
        <w:t>examen de promovare în grad profesional pentru următoarea funcție publica de execuție:</w:t>
      </w:r>
    </w:p>
    <w:p w14:paraId="59F9E789" w14:textId="77777777" w:rsidR="00BB5B3E" w:rsidRDefault="00BB5B3E">
      <w:pPr>
        <w:pStyle w:val="BodyText"/>
        <w:spacing w:before="47"/>
        <w:rPr>
          <w:b/>
          <w:sz w:val="20"/>
        </w:rPr>
      </w:pPr>
    </w:p>
    <w:tbl>
      <w:tblPr>
        <w:tblW w:w="0" w:type="auto"/>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135"/>
        <w:gridCol w:w="852"/>
        <w:gridCol w:w="1543"/>
        <w:gridCol w:w="3545"/>
        <w:gridCol w:w="2127"/>
      </w:tblGrid>
      <w:tr w:rsidR="00BB5B3E" w14:paraId="6C85AFD4" w14:textId="77777777">
        <w:trPr>
          <w:trHeight w:val="827"/>
        </w:trPr>
        <w:tc>
          <w:tcPr>
            <w:tcW w:w="703" w:type="dxa"/>
          </w:tcPr>
          <w:p w14:paraId="633451A0" w14:textId="77777777" w:rsidR="00BB5B3E" w:rsidRDefault="00000000">
            <w:pPr>
              <w:pStyle w:val="TableParagraph"/>
              <w:spacing w:before="135"/>
              <w:ind w:left="107" w:right="229"/>
              <w:rPr>
                <w:b/>
                <w:sz w:val="24"/>
              </w:rPr>
            </w:pPr>
            <w:r>
              <w:rPr>
                <w:b/>
                <w:spacing w:val="-4"/>
                <w:sz w:val="24"/>
              </w:rPr>
              <w:t>Nr. crt.</w:t>
            </w:r>
          </w:p>
        </w:tc>
        <w:tc>
          <w:tcPr>
            <w:tcW w:w="1135" w:type="dxa"/>
          </w:tcPr>
          <w:p w14:paraId="692C65AD" w14:textId="77777777" w:rsidR="00BB5B3E" w:rsidRDefault="00000000">
            <w:pPr>
              <w:pStyle w:val="TableParagraph"/>
              <w:spacing w:before="135"/>
              <w:ind w:left="184" w:right="160" w:hanging="12"/>
              <w:rPr>
                <w:b/>
                <w:sz w:val="24"/>
              </w:rPr>
            </w:pPr>
            <w:r>
              <w:rPr>
                <w:b/>
                <w:spacing w:val="-2"/>
                <w:sz w:val="24"/>
              </w:rPr>
              <w:t>Funcția publică</w:t>
            </w:r>
          </w:p>
        </w:tc>
        <w:tc>
          <w:tcPr>
            <w:tcW w:w="852" w:type="dxa"/>
          </w:tcPr>
          <w:p w14:paraId="67459608" w14:textId="77777777" w:rsidR="00BB5B3E" w:rsidRDefault="00000000">
            <w:pPr>
              <w:pStyle w:val="TableParagraph"/>
              <w:spacing w:before="275"/>
              <w:ind w:left="10"/>
              <w:jc w:val="center"/>
              <w:rPr>
                <w:b/>
                <w:sz w:val="24"/>
              </w:rPr>
            </w:pPr>
            <w:r>
              <w:rPr>
                <w:b/>
                <w:spacing w:val="-2"/>
                <w:sz w:val="24"/>
              </w:rPr>
              <w:t>Clasa</w:t>
            </w:r>
          </w:p>
        </w:tc>
        <w:tc>
          <w:tcPr>
            <w:tcW w:w="1543" w:type="dxa"/>
          </w:tcPr>
          <w:p w14:paraId="7399983B" w14:textId="77777777" w:rsidR="00BB5B3E" w:rsidRDefault="00000000">
            <w:pPr>
              <w:pStyle w:val="TableParagraph"/>
              <w:spacing w:line="276" w:lineRule="exact"/>
              <w:ind w:left="6"/>
              <w:jc w:val="center"/>
              <w:rPr>
                <w:b/>
                <w:sz w:val="24"/>
              </w:rPr>
            </w:pPr>
            <w:r>
              <w:rPr>
                <w:b/>
                <w:spacing w:val="-4"/>
                <w:sz w:val="24"/>
              </w:rPr>
              <w:t xml:space="preserve">Grad </w:t>
            </w:r>
            <w:r>
              <w:rPr>
                <w:b/>
                <w:spacing w:val="-2"/>
                <w:sz w:val="24"/>
              </w:rPr>
              <w:t>profesional deținut</w:t>
            </w:r>
          </w:p>
        </w:tc>
        <w:tc>
          <w:tcPr>
            <w:tcW w:w="3545" w:type="dxa"/>
          </w:tcPr>
          <w:p w14:paraId="6671FBC7" w14:textId="77777777" w:rsidR="00BB5B3E" w:rsidRDefault="00000000">
            <w:pPr>
              <w:pStyle w:val="TableParagraph"/>
              <w:spacing w:before="275"/>
              <w:ind w:left="7" w:right="2"/>
              <w:jc w:val="center"/>
              <w:rPr>
                <w:b/>
                <w:sz w:val="24"/>
              </w:rPr>
            </w:pPr>
            <w:r>
              <w:rPr>
                <w:b/>
                <w:sz w:val="24"/>
              </w:rPr>
              <w:t>Structura</w:t>
            </w:r>
            <w:r>
              <w:rPr>
                <w:b/>
                <w:spacing w:val="-4"/>
                <w:sz w:val="24"/>
              </w:rPr>
              <w:t xml:space="preserve"> </w:t>
            </w:r>
            <w:r>
              <w:rPr>
                <w:b/>
                <w:spacing w:val="-2"/>
                <w:sz w:val="24"/>
              </w:rPr>
              <w:t>funcțională</w:t>
            </w:r>
          </w:p>
        </w:tc>
        <w:tc>
          <w:tcPr>
            <w:tcW w:w="2127" w:type="dxa"/>
          </w:tcPr>
          <w:p w14:paraId="3DD4F44F" w14:textId="77777777" w:rsidR="00BB5B3E" w:rsidRDefault="00000000">
            <w:pPr>
              <w:pStyle w:val="TableParagraph"/>
              <w:spacing w:before="135"/>
              <w:ind w:left="183"/>
              <w:rPr>
                <w:b/>
                <w:sz w:val="24"/>
              </w:rPr>
            </w:pPr>
            <w:r>
              <w:rPr>
                <w:b/>
                <w:sz w:val="24"/>
              </w:rPr>
              <w:t>Grad</w:t>
            </w:r>
            <w:r>
              <w:rPr>
                <w:b/>
                <w:spacing w:val="-6"/>
                <w:sz w:val="24"/>
              </w:rPr>
              <w:t xml:space="preserve"> </w:t>
            </w:r>
            <w:r>
              <w:rPr>
                <w:b/>
                <w:spacing w:val="-2"/>
                <w:sz w:val="24"/>
              </w:rPr>
              <w:t>profesional</w:t>
            </w:r>
          </w:p>
          <w:p w14:paraId="2DAD4D92" w14:textId="77777777" w:rsidR="00BB5B3E" w:rsidRDefault="00000000">
            <w:pPr>
              <w:pStyle w:val="TableParagraph"/>
              <w:ind w:left="205"/>
              <w:rPr>
                <w:b/>
                <w:sz w:val="24"/>
              </w:rPr>
            </w:pPr>
            <w:r>
              <w:rPr>
                <w:b/>
                <w:sz w:val="24"/>
              </w:rPr>
              <w:t>după</w:t>
            </w:r>
            <w:r>
              <w:rPr>
                <w:b/>
                <w:spacing w:val="-3"/>
                <w:sz w:val="24"/>
              </w:rPr>
              <w:t xml:space="preserve"> </w:t>
            </w:r>
            <w:r>
              <w:rPr>
                <w:b/>
                <w:spacing w:val="-2"/>
                <w:sz w:val="24"/>
              </w:rPr>
              <w:t>promovare</w:t>
            </w:r>
          </w:p>
        </w:tc>
      </w:tr>
      <w:tr w:rsidR="00BB5B3E" w14:paraId="279BE404" w14:textId="77777777">
        <w:trPr>
          <w:trHeight w:val="552"/>
        </w:trPr>
        <w:tc>
          <w:tcPr>
            <w:tcW w:w="703" w:type="dxa"/>
          </w:tcPr>
          <w:p w14:paraId="5FB75764" w14:textId="77777777" w:rsidR="00BB5B3E" w:rsidRDefault="00000000">
            <w:pPr>
              <w:pStyle w:val="TableParagraph"/>
              <w:spacing w:before="138"/>
              <w:ind w:left="9"/>
              <w:jc w:val="center"/>
              <w:rPr>
                <w:sz w:val="24"/>
              </w:rPr>
            </w:pPr>
            <w:r>
              <w:rPr>
                <w:spacing w:val="-5"/>
                <w:sz w:val="24"/>
              </w:rPr>
              <w:t>1.</w:t>
            </w:r>
          </w:p>
        </w:tc>
        <w:tc>
          <w:tcPr>
            <w:tcW w:w="1135" w:type="dxa"/>
          </w:tcPr>
          <w:p w14:paraId="17A08F71" w14:textId="77777777" w:rsidR="00BB5B3E" w:rsidRDefault="00000000">
            <w:pPr>
              <w:pStyle w:val="TableParagraph"/>
              <w:spacing w:before="138"/>
              <w:ind w:left="153"/>
              <w:rPr>
                <w:sz w:val="24"/>
              </w:rPr>
            </w:pPr>
            <w:r>
              <w:rPr>
                <w:spacing w:val="-2"/>
                <w:sz w:val="24"/>
              </w:rPr>
              <w:t>consilier</w:t>
            </w:r>
          </w:p>
        </w:tc>
        <w:tc>
          <w:tcPr>
            <w:tcW w:w="852" w:type="dxa"/>
          </w:tcPr>
          <w:p w14:paraId="05AB9C0D" w14:textId="77777777" w:rsidR="00BB5B3E" w:rsidRDefault="00000000">
            <w:pPr>
              <w:pStyle w:val="TableParagraph"/>
              <w:spacing w:before="138"/>
              <w:ind w:left="10"/>
              <w:jc w:val="center"/>
              <w:rPr>
                <w:sz w:val="24"/>
              </w:rPr>
            </w:pPr>
            <w:r>
              <w:rPr>
                <w:spacing w:val="-10"/>
                <w:sz w:val="24"/>
              </w:rPr>
              <w:t>I</w:t>
            </w:r>
          </w:p>
        </w:tc>
        <w:tc>
          <w:tcPr>
            <w:tcW w:w="1543" w:type="dxa"/>
          </w:tcPr>
          <w:p w14:paraId="238E4277" w14:textId="77777777" w:rsidR="00BB5B3E" w:rsidRDefault="00000000">
            <w:pPr>
              <w:pStyle w:val="TableParagraph"/>
              <w:spacing w:before="275" w:line="257" w:lineRule="exact"/>
              <w:ind w:left="408"/>
              <w:rPr>
                <w:sz w:val="24"/>
              </w:rPr>
            </w:pPr>
            <w:r>
              <w:rPr>
                <w:spacing w:val="-2"/>
                <w:sz w:val="24"/>
              </w:rPr>
              <w:t>asistent</w:t>
            </w:r>
          </w:p>
        </w:tc>
        <w:tc>
          <w:tcPr>
            <w:tcW w:w="3545" w:type="dxa"/>
          </w:tcPr>
          <w:p w14:paraId="23989B5C" w14:textId="77777777" w:rsidR="00BB5B3E" w:rsidRDefault="00000000">
            <w:pPr>
              <w:pStyle w:val="TableParagraph"/>
              <w:spacing w:line="275" w:lineRule="exact"/>
              <w:ind w:left="7"/>
              <w:jc w:val="center"/>
              <w:rPr>
                <w:sz w:val="24"/>
              </w:rPr>
            </w:pPr>
            <w:r>
              <w:rPr>
                <w:sz w:val="24"/>
              </w:rPr>
              <w:t>Seviciul</w:t>
            </w:r>
            <w:r>
              <w:rPr>
                <w:spacing w:val="-1"/>
                <w:sz w:val="24"/>
              </w:rPr>
              <w:t xml:space="preserve"> </w:t>
            </w:r>
            <w:r>
              <w:rPr>
                <w:sz w:val="24"/>
              </w:rPr>
              <w:t>Achizitii</w:t>
            </w:r>
            <w:r>
              <w:rPr>
                <w:spacing w:val="-1"/>
                <w:sz w:val="24"/>
              </w:rPr>
              <w:t xml:space="preserve"> </w:t>
            </w:r>
            <w:r>
              <w:rPr>
                <w:spacing w:val="-2"/>
                <w:sz w:val="24"/>
              </w:rPr>
              <w:t>Publice</w:t>
            </w:r>
          </w:p>
        </w:tc>
        <w:tc>
          <w:tcPr>
            <w:tcW w:w="2127" w:type="dxa"/>
          </w:tcPr>
          <w:p w14:paraId="308CE0E1" w14:textId="77777777" w:rsidR="00BB5B3E" w:rsidRDefault="00000000">
            <w:pPr>
              <w:pStyle w:val="TableParagraph"/>
              <w:spacing w:before="138"/>
              <w:ind w:left="635"/>
              <w:rPr>
                <w:sz w:val="24"/>
              </w:rPr>
            </w:pPr>
            <w:r>
              <w:rPr>
                <w:spacing w:val="-2"/>
                <w:sz w:val="24"/>
              </w:rPr>
              <w:t>principal</w:t>
            </w:r>
          </w:p>
        </w:tc>
      </w:tr>
    </w:tbl>
    <w:p w14:paraId="228743D9" w14:textId="77777777" w:rsidR="00BB5B3E" w:rsidRDefault="00000000">
      <w:pPr>
        <w:pStyle w:val="Heading1"/>
        <w:spacing w:before="275"/>
      </w:pPr>
      <w:r>
        <w:rPr>
          <w:u w:val="single"/>
        </w:rPr>
        <w:t>CONDIȚII</w:t>
      </w:r>
      <w:r>
        <w:rPr>
          <w:spacing w:val="-7"/>
          <w:u w:val="single"/>
        </w:rPr>
        <w:t xml:space="preserve"> </w:t>
      </w:r>
      <w:r>
        <w:rPr>
          <w:u w:val="single"/>
        </w:rPr>
        <w:t>DE</w:t>
      </w:r>
      <w:r>
        <w:rPr>
          <w:spacing w:val="-4"/>
          <w:u w:val="single"/>
        </w:rPr>
        <w:t xml:space="preserve"> </w:t>
      </w:r>
      <w:r>
        <w:rPr>
          <w:u w:val="single"/>
        </w:rPr>
        <w:t>PARTICIPARE</w:t>
      </w:r>
      <w:r>
        <w:rPr>
          <w:spacing w:val="-4"/>
          <w:u w:val="single"/>
        </w:rPr>
        <w:t xml:space="preserve"> </w:t>
      </w:r>
      <w:r>
        <w:rPr>
          <w:u w:val="single"/>
        </w:rPr>
        <w:t>LA</w:t>
      </w:r>
      <w:r>
        <w:rPr>
          <w:spacing w:val="-4"/>
          <w:u w:val="single"/>
        </w:rPr>
        <w:t xml:space="preserve"> </w:t>
      </w:r>
      <w:r>
        <w:rPr>
          <w:spacing w:val="-2"/>
          <w:u w:val="single"/>
        </w:rPr>
        <w:t>EXAMEN</w:t>
      </w:r>
      <w:r>
        <w:rPr>
          <w:spacing w:val="-2"/>
        </w:rPr>
        <w:t>:</w:t>
      </w:r>
    </w:p>
    <w:p w14:paraId="3A429FDE" w14:textId="77777777" w:rsidR="00BB5B3E" w:rsidRDefault="00BB5B3E">
      <w:pPr>
        <w:pStyle w:val="BodyText"/>
        <w:rPr>
          <w:b/>
        </w:rPr>
      </w:pPr>
    </w:p>
    <w:p w14:paraId="28FBDECB" w14:textId="77777777" w:rsidR="00BB5B3E" w:rsidRDefault="00000000">
      <w:pPr>
        <w:pStyle w:val="BodyText"/>
        <w:ind w:left="1277" w:right="137"/>
        <w:jc w:val="both"/>
      </w:pPr>
      <w:r>
        <w:t>Candidații</w:t>
      </w:r>
      <w:r>
        <w:rPr>
          <w:spacing w:val="-5"/>
        </w:rPr>
        <w:t xml:space="preserve"> </w:t>
      </w:r>
      <w:r>
        <w:t>trebuie</w:t>
      </w:r>
      <w:r>
        <w:rPr>
          <w:spacing w:val="-6"/>
        </w:rPr>
        <w:t xml:space="preserve"> </w:t>
      </w:r>
      <w:r>
        <w:t>să</w:t>
      </w:r>
      <w:r>
        <w:rPr>
          <w:spacing w:val="-6"/>
        </w:rPr>
        <w:t xml:space="preserve"> </w:t>
      </w:r>
      <w:r>
        <w:t>îndeplinească</w:t>
      </w:r>
      <w:r>
        <w:rPr>
          <w:spacing w:val="-6"/>
        </w:rPr>
        <w:t xml:space="preserve"> </w:t>
      </w:r>
      <w:r>
        <w:t>condițiile</w:t>
      </w:r>
      <w:r>
        <w:rPr>
          <w:spacing w:val="-6"/>
        </w:rPr>
        <w:t xml:space="preserve"> </w:t>
      </w:r>
      <w:r>
        <w:t>generale</w:t>
      </w:r>
      <w:r>
        <w:rPr>
          <w:spacing w:val="-6"/>
        </w:rPr>
        <w:t xml:space="preserve"> </w:t>
      </w:r>
      <w:r>
        <w:t>prevăzute</w:t>
      </w:r>
      <w:r>
        <w:rPr>
          <w:spacing w:val="-6"/>
        </w:rPr>
        <w:t xml:space="preserve"> </w:t>
      </w:r>
      <w:r>
        <w:t>de</w:t>
      </w:r>
      <w:r>
        <w:rPr>
          <w:spacing w:val="-6"/>
        </w:rPr>
        <w:t xml:space="preserve"> </w:t>
      </w:r>
      <w:r>
        <w:t>art.</w:t>
      </w:r>
      <w:r>
        <w:rPr>
          <w:spacing w:val="-6"/>
        </w:rPr>
        <w:t xml:space="preserve"> </w:t>
      </w:r>
      <w:r>
        <w:t>479</w:t>
      </w:r>
      <w:r>
        <w:rPr>
          <w:spacing w:val="-6"/>
        </w:rPr>
        <w:t xml:space="preserve"> </w:t>
      </w:r>
      <w:r>
        <w:t>alin.</w:t>
      </w:r>
      <w:r>
        <w:rPr>
          <w:spacing w:val="-6"/>
        </w:rPr>
        <w:t xml:space="preserve"> </w:t>
      </w:r>
      <w:r>
        <w:t>(1)</w:t>
      </w:r>
      <w:r>
        <w:rPr>
          <w:spacing w:val="-6"/>
        </w:rPr>
        <w:t xml:space="preserve"> </w:t>
      </w:r>
      <w:r>
        <w:t>cu</w:t>
      </w:r>
      <w:r>
        <w:rPr>
          <w:spacing w:val="-6"/>
        </w:rPr>
        <w:t xml:space="preserve"> </w:t>
      </w:r>
      <w:r>
        <w:t>excepția</w:t>
      </w:r>
      <w:r>
        <w:rPr>
          <w:spacing w:val="-6"/>
        </w:rPr>
        <w:t xml:space="preserve"> </w:t>
      </w:r>
      <w:r>
        <w:t>literei</w:t>
      </w:r>
      <w:r>
        <w:rPr>
          <w:spacing w:val="-5"/>
        </w:rPr>
        <w:t xml:space="preserve"> </w:t>
      </w:r>
      <w:r>
        <w:t>b) din Ordonanța de urgență a Guvernului nr. 57/2019 privind Codul administrativ, cu modificările și completările ulterioare, respectiv:</w:t>
      </w:r>
    </w:p>
    <w:p w14:paraId="619ECEBC" w14:textId="77777777" w:rsidR="00BB5B3E" w:rsidRDefault="00000000">
      <w:pPr>
        <w:pStyle w:val="ListParagraph"/>
        <w:numPr>
          <w:ilvl w:val="0"/>
          <w:numId w:val="3"/>
        </w:numPr>
        <w:tabs>
          <w:tab w:val="left" w:pos="1996"/>
        </w:tabs>
        <w:ind w:left="1996" w:hanging="359"/>
        <w:jc w:val="both"/>
        <w:rPr>
          <w:sz w:val="24"/>
        </w:rPr>
      </w:pPr>
      <w:r>
        <w:rPr>
          <w:sz w:val="24"/>
        </w:rPr>
        <w:t>să</w:t>
      </w:r>
      <w:r>
        <w:rPr>
          <w:spacing w:val="-4"/>
          <w:sz w:val="24"/>
        </w:rPr>
        <w:t xml:space="preserve"> </w:t>
      </w:r>
      <w:r>
        <w:rPr>
          <w:sz w:val="24"/>
        </w:rPr>
        <w:t>aibă</w:t>
      </w:r>
      <w:r>
        <w:rPr>
          <w:spacing w:val="-1"/>
          <w:sz w:val="24"/>
        </w:rPr>
        <w:t xml:space="preserve"> </w:t>
      </w:r>
      <w:r>
        <w:rPr>
          <w:sz w:val="24"/>
        </w:rPr>
        <w:t>cel puţin</w:t>
      </w:r>
      <w:r>
        <w:rPr>
          <w:spacing w:val="-1"/>
          <w:sz w:val="24"/>
        </w:rPr>
        <w:t xml:space="preserve"> </w:t>
      </w:r>
      <w:r>
        <w:rPr>
          <w:sz w:val="24"/>
        </w:rPr>
        <w:t>3</w:t>
      </w:r>
      <w:r>
        <w:rPr>
          <w:spacing w:val="-1"/>
          <w:sz w:val="24"/>
        </w:rPr>
        <w:t xml:space="preserve"> </w:t>
      </w:r>
      <w:r>
        <w:rPr>
          <w:sz w:val="24"/>
        </w:rPr>
        <w:t>ani vechime</w:t>
      </w:r>
      <w:r>
        <w:rPr>
          <w:spacing w:val="-2"/>
          <w:sz w:val="24"/>
        </w:rPr>
        <w:t xml:space="preserve"> </w:t>
      </w:r>
      <w:r>
        <w:rPr>
          <w:sz w:val="24"/>
        </w:rPr>
        <w:t>în</w:t>
      </w:r>
      <w:r>
        <w:rPr>
          <w:spacing w:val="-1"/>
          <w:sz w:val="24"/>
        </w:rPr>
        <w:t xml:space="preserve"> </w:t>
      </w:r>
      <w:r>
        <w:rPr>
          <w:sz w:val="24"/>
        </w:rPr>
        <w:t>gradul profesional</w:t>
      </w:r>
      <w:r>
        <w:rPr>
          <w:spacing w:val="-1"/>
          <w:sz w:val="24"/>
        </w:rPr>
        <w:t xml:space="preserve"> </w:t>
      </w:r>
      <w:r>
        <w:rPr>
          <w:sz w:val="24"/>
        </w:rPr>
        <w:t>al</w:t>
      </w:r>
      <w:r>
        <w:rPr>
          <w:spacing w:val="-1"/>
          <w:sz w:val="24"/>
        </w:rPr>
        <w:t xml:space="preserve"> </w:t>
      </w:r>
      <w:r>
        <w:rPr>
          <w:sz w:val="24"/>
        </w:rPr>
        <w:t>funcţiei</w:t>
      </w:r>
      <w:r>
        <w:rPr>
          <w:spacing w:val="-1"/>
          <w:sz w:val="24"/>
        </w:rPr>
        <w:t xml:space="preserve"> </w:t>
      </w:r>
      <w:r>
        <w:rPr>
          <w:sz w:val="24"/>
        </w:rPr>
        <w:t>publice</w:t>
      </w:r>
      <w:r>
        <w:rPr>
          <w:spacing w:val="-2"/>
          <w:sz w:val="24"/>
        </w:rPr>
        <w:t xml:space="preserve"> </w:t>
      </w:r>
      <w:r>
        <w:rPr>
          <w:sz w:val="24"/>
        </w:rPr>
        <w:t>din</w:t>
      </w:r>
      <w:r>
        <w:rPr>
          <w:spacing w:val="1"/>
          <w:sz w:val="24"/>
        </w:rPr>
        <w:t xml:space="preserve"> </w:t>
      </w:r>
      <w:r>
        <w:rPr>
          <w:sz w:val="24"/>
        </w:rPr>
        <w:t>care</w:t>
      </w:r>
      <w:r>
        <w:rPr>
          <w:spacing w:val="-2"/>
          <w:sz w:val="24"/>
        </w:rPr>
        <w:t xml:space="preserve"> promovează;</w:t>
      </w:r>
    </w:p>
    <w:p w14:paraId="246DFCF5" w14:textId="77777777" w:rsidR="00BB5B3E" w:rsidRDefault="00000000">
      <w:pPr>
        <w:pStyle w:val="ListParagraph"/>
        <w:numPr>
          <w:ilvl w:val="0"/>
          <w:numId w:val="3"/>
        </w:numPr>
        <w:tabs>
          <w:tab w:val="left" w:pos="1996"/>
        </w:tabs>
        <w:ind w:left="1996" w:hanging="359"/>
        <w:jc w:val="both"/>
        <w:rPr>
          <w:sz w:val="24"/>
        </w:rPr>
      </w:pPr>
      <w:r>
        <w:rPr>
          <w:sz w:val="24"/>
        </w:rPr>
        <w:t>să</w:t>
      </w:r>
      <w:r>
        <w:rPr>
          <w:spacing w:val="-3"/>
          <w:sz w:val="24"/>
        </w:rPr>
        <w:t xml:space="preserve"> </w:t>
      </w:r>
      <w:r>
        <w:rPr>
          <w:sz w:val="24"/>
        </w:rPr>
        <w:t>fi</w:t>
      </w:r>
      <w:r>
        <w:rPr>
          <w:spacing w:val="-1"/>
          <w:sz w:val="24"/>
        </w:rPr>
        <w:t xml:space="preserve"> </w:t>
      </w:r>
      <w:r>
        <w:rPr>
          <w:sz w:val="24"/>
        </w:rPr>
        <w:t>obţinut</w:t>
      </w:r>
      <w:r>
        <w:rPr>
          <w:spacing w:val="-1"/>
          <w:sz w:val="24"/>
        </w:rPr>
        <w:t xml:space="preserve"> </w:t>
      </w:r>
      <w:r>
        <w:rPr>
          <w:sz w:val="24"/>
        </w:rPr>
        <w:t>cel</w:t>
      </w:r>
      <w:r>
        <w:rPr>
          <w:spacing w:val="-1"/>
          <w:sz w:val="24"/>
        </w:rPr>
        <w:t xml:space="preserve"> </w:t>
      </w:r>
      <w:r>
        <w:rPr>
          <w:sz w:val="24"/>
        </w:rPr>
        <w:t>puţin</w:t>
      </w:r>
      <w:r>
        <w:rPr>
          <w:spacing w:val="-1"/>
          <w:sz w:val="24"/>
        </w:rPr>
        <w:t xml:space="preserve"> </w:t>
      </w:r>
      <w:r>
        <w:rPr>
          <w:sz w:val="24"/>
        </w:rPr>
        <w:t>calificativul</w:t>
      </w:r>
      <w:r>
        <w:rPr>
          <w:spacing w:val="-1"/>
          <w:sz w:val="24"/>
        </w:rPr>
        <w:t xml:space="preserve"> </w:t>
      </w:r>
      <w:r>
        <w:rPr>
          <w:sz w:val="24"/>
        </w:rPr>
        <w:t>"bine"</w:t>
      </w:r>
      <w:r>
        <w:rPr>
          <w:spacing w:val="-2"/>
          <w:sz w:val="24"/>
        </w:rPr>
        <w:t xml:space="preserve"> </w:t>
      </w:r>
      <w:r>
        <w:rPr>
          <w:sz w:val="24"/>
        </w:rPr>
        <w:t>la</w:t>
      </w:r>
      <w:r>
        <w:rPr>
          <w:spacing w:val="-2"/>
          <w:sz w:val="24"/>
        </w:rPr>
        <w:t xml:space="preserve"> </w:t>
      </w:r>
      <w:r>
        <w:rPr>
          <w:sz w:val="24"/>
        </w:rPr>
        <w:t>evaluarea</w:t>
      </w:r>
      <w:r>
        <w:rPr>
          <w:spacing w:val="-2"/>
          <w:sz w:val="24"/>
        </w:rPr>
        <w:t xml:space="preserve"> </w:t>
      </w:r>
      <w:r>
        <w:rPr>
          <w:sz w:val="24"/>
        </w:rPr>
        <w:t>performanţelor</w:t>
      </w:r>
      <w:r>
        <w:rPr>
          <w:spacing w:val="-2"/>
          <w:sz w:val="24"/>
        </w:rPr>
        <w:t xml:space="preserve"> </w:t>
      </w:r>
      <w:r>
        <w:rPr>
          <w:sz w:val="24"/>
        </w:rPr>
        <w:t>individuale</w:t>
      </w:r>
      <w:r>
        <w:rPr>
          <w:spacing w:val="-2"/>
          <w:sz w:val="24"/>
        </w:rPr>
        <w:t xml:space="preserve"> </w:t>
      </w:r>
      <w:r>
        <w:rPr>
          <w:sz w:val="24"/>
        </w:rPr>
        <w:t>în</w:t>
      </w:r>
      <w:r>
        <w:rPr>
          <w:spacing w:val="-1"/>
          <w:sz w:val="24"/>
        </w:rPr>
        <w:t xml:space="preserve"> </w:t>
      </w:r>
      <w:r>
        <w:rPr>
          <w:sz w:val="24"/>
        </w:rPr>
        <w:t>ultimii</w:t>
      </w:r>
      <w:r>
        <w:rPr>
          <w:spacing w:val="-1"/>
          <w:sz w:val="24"/>
        </w:rPr>
        <w:t xml:space="preserve"> </w:t>
      </w:r>
      <w:r>
        <w:rPr>
          <w:sz w:val="24"/>
        </w:rPr>
        <w:t>2</w:t>
      </w:r>
      <w:r>
        <w:rPr>
          <w:spacing w:val="-1"/>
          <w:sz w:val="24"/>
        </w:rPr>
        <w:t xml:space="preserve"> </w:t>
      </w:r>
      <w:r>
        <w:rPr>
          <w:spacing w:val="-5"/>
          <w:sz w:val="24"/>
        </w:rPr>
        <w:t>ani</w:t>
      </w:r>
    </w:p>
    <w:p w14:paraId="2A8E03BE" w14:textId="77777777" w:rsidR="00BB5B3E" w:rsidRDefault="00000000">
      <w:pPr>
        <w:pStyle w:val="BodyText"/>
        <w:ind w:left="1997"/>
        <w:jc w:val="both"/>
      </w:pPr>
      <w:r>
        <w:t>de</w:t>
      </w:r>
      <w:r>
        <w:rPr>
          <w:spacing w:val="-3"/>
        </w:rPr>
        <w:t xml:space="preserve"> </w:t>
      </w:r>
      <w:r>
        <w:rPr>
          <w:spacing w:val="-2"/>
        </w:rPr>
        <w:t>activitate;</w:t>
      </w:r>
    </w:p>
    <w:p w14:paraId="25326777" w14:textId="77777777" w:rsidR="00BB5B3E" w:rsidRDefault="00000000">
      <w:pPr>
        <w:pStyle w:val="ListParagraph"/>
        <w:numPr>
          <w:ilvl w:val="0"/>
          <w:numId w:val="3"/>
        </w:numPr>
        <w:tabs>
          <w:tab w:val="left" w:pos="1996"/>
        </w:tabs>
        <w:ind w:left="1996" w:hanging="359"/>
        <w:jc w:val="both"/>
        <w:rPr>
          <w:sz w:val="24"/>
        </w:rPr>
      </w:pPr>
      <w:r>
        <w:rPr>
          <w:sz w:val="24"/>
        </w:rPr>
        <w:t>să</w:t>
      </w:r>
      <w:r>
        <w:rPr>
          <w:spacing w:val="-4"/>
          <w:sz w:val="24"/>
        </w:rPr>
        <w:t xml:space="preserve"> </w:t>
      </w:r>
      <w:r>
        <w:rPr>
          <w:sz w:val="24"/>
        </w:rPr>
        <w:t>nu aibă</w:t>
      </w:r>
      <w:r>
        <w:rPr>
          <w:spacing w:val="-1"/>
          <w:sz w:val="24"/>
        </w:rPr>
        <w:t xml:space="preserve"> </w:t>
      </w:r>
      <w:r>
        <w:rPr>
          <w:sz w:val="24"/>
        </w:rPr>
        <w:t>o sancţiune</w:t>
      </w:r>
      <w:r>
        <w:rPr>
          <w:spacing w:val="-1"/>
          <w:sz w:val="24"/>
        </w:rPr>
        <w:t xml:space="preserve"> </w:t>
      </w:r>
      <w:r>
        <w:rPr>
          <w:sz w:val="24"/>
        </w:rPr>
        <w:t>disciplinară</w:t>
      </w:r>
      <w:r>
        <w:rPr>
          <w:spacing w:val="-2"/>
          <w:sz w:val="24"/>
        </w:rPr>
        <w:t xml:space="preserve"> </w:t>
      </w:r>
      <w:r>
        <w:rPr>
          <w:sz w:val="24"/>
        </w:rPr>
        <w:t>neradiată</w:t>
      </w:r>
      <w:r>
        <w:rPr>
          <w:spacing w:val="-1"/>
          <w:sz w:val="24"/>
        </w:rPr>
        <w:t xml:space="preserve"> </w:t>
      </w:r>
      <w:r>
        <w:rPr>
          <w:sz w:val="24"/>
        </w:rPr>
        <w:t>în</w:t>
      </w:r>
      <w:r>
        <w:rPr>
          <w:spacing w:val="-1"/>
          <w:sz w:val="24"/>
        </w:rPr>
        <w:t xml:space="preserve"> </w:t>
      </w:r>
      <w:r>
        <w:rPr>
          <w:sz w:val="24"/>
        </w:rPr>
        <w:t xml:space="preserve">condiţiile Codului </w:t>
      </w:r>
      <w:r>
        <w:rPr>
          <w:spacing w:val="-2"/>
          <w:sz w:val="24"/>
        </w:rPr>
        <w:t>administrativ.</w:t>
      </w:r>
    </w:p>
    <w:p w14:paraId="19B81919" w14:textId="77777777" w:rsidR="00BB5B3E" w:rsidRDefault="00BB5B3E">
      <w:pPr>
        <w:pStyle w:val="BodyText"/>
      </w:pPr>
    </w:p>
    <w:p w14:paraId="46A797E4" w14:textId="77777777" w:rsidR="00BB5B3E" w:rsidRDefault="00000000">
      <w:pPr>
        <w:ind w:left="1277" w:right="135"/>
        <w:jc w:val="both"/>
        <w:rPr>
          <w:sz w:val="24"/>
        </w:rPr>
      </w:pPr>
      <w:r>
        <w:rPr>
          <w:b/>
          <w:sz w:val="24"/>
          <w:u w:val="single"/>
        </w:rPr>
        <w:t>Dosarele</w:t>
      </w:r>
      <w:r>
        <w:rPr>
          <w:b/>
          <w:spacing w:val="-6"/>
          <w:sz w:val="24"/>
          <w:u w:val="single"/>
        </w:rPr>
        <w:t xml:space="preserve"> </w:t>
      </w:r>
      <w:r>
        <w:rPr>
          <w:b/>
          <w:sz w:val="24"/>
          <w:u w:val="single"/>
        </w:rPr>
        <w:t>de</w:t>
      </w:r>
      <w:r>
        <w:rPr>
          <w:b/>
          <w:spacing w:val="-7"/>
          <w:sz w:val="24"/>
          <w:u w:val="single"/>
        </w:rPr>
        <w:t xml:space="preserve"> </w:t>
      </w:r>
      <w:r>
        <w:rPr>
          <w:b/>
          <w:sz w:val="24"/>
          <w:u w:val="single"/>
        </w:rPr>
        <w:t>înscriere</w:t>
      </w:r>
      <w:r>
        <w:rPr>
          <w:b/>
          <w:spacing w:val="-7"/>
          <w:sz w:val="24"/>
          <w:u w:val="single"/>
        </w:rPr>
        <w:t xml:space="preserve"> </w:t>
      </w:r>
      <w:r>
        <w:rPr>
          <w:b/>
          <w:sz w:val="24"/>
          <w:u w:val="single"/>
        </w:rPr>
        <w:t>la</w:t>
      </w:r>
      <w:r>
        <w:rPr>
          <w:b/>
          <w:spacing w:val="-5"/>
          <w:sz w:val="24"/>
          <w:u w:val="single"/>
        </w:rPr>
        <w:t xml:space="preserve"> </w:t>
      </w:r>
      <w:r>
        <w:rPr>
          <w:b/>
          <w:sz w:val="24"/>
          <w:u w:val="single"/>
        </w:rPr>
        <w:t>concurs</w:t>
      </w:r>
      <w:r>
        <w:rPr>
          <w:b/>
          <w:spacing w:val="-6"/>
          <w:sz w:val="24"/>
          <w:u w:val="single"/>
        </w:rPr>
        <w:t xml:space="preserve"> </w:t>
      </w:r>
      <w:r>
        <w:rPr>
          <w:b/>
          <w:sz w:val="24"/>
          <w:u w:val="single"/>
        </w:rPr>
        <w:t>se</w:t>
      </w:r>
      <w:r>
        <w:rPr>
          <w:b/>
          <w:spacing w:val="-7"/>
          <w:sz w:val="24"/>
          <w:u w:val="single"/>
        </w:rPr>
        <w:t xml:space="preserve"> </w:t>
      </w:r>
      <w:r>
        <w:rPr>
          <w:b/>
          <w:sz w:val="24"/>
          <w:u w:val="single"/>
        </w:rPr>
        <w:t>depun</w:t>
      </w:r>
      <w:r>
        <w:rPr>
          <w:b/>
          <w:spacing w:val="-3"/>
          <w:sz w:val="24"/>
          <w:u w:val="single"/>
        </w:rPr>
        <w:t xml:space="preserve"> </w:t>
      </w:r>
      <w:r>
        <w:rPr>
          <w:sz w:val="24"/>
          <w:u w:val="single"/>
        </w:rPr>
        <w:t>la</w:t>
      </w:r>
      <w:r>
        <w:rPr>
          <w:spacing w:val="-6"/>
          <w:sz w:val="24"/>
          <w:u w:val="single"/>
        </w:rPr>
        <w:t xml:space="preserve"> </w:t>
      </w:r>
      <w:r>
        <w:rPr>
          <w:sz w:val="24"/>
          <w:u w:val="single"/>
        </w:rPr>
        <w:t>sediul</w:t>
      </w:r>
      <w:r>
        <w:rPr>
          <w:spacing w:val="-6"/>
          <w:sz w:val="24"/>
          <w:u w:val="single"/>
        </w:rPr>
        <w:t xml:space="preserve"> </w:t>
      </w:r>
      <w:r>
        <w:rPr>
          <w:sz w:val="24"/>
          <w:u w:val="single"/>
        </w:rPr>
        <w:t>Directiei</w:t>
      </w:r>
      <w:r>
        <w:rPr>
          <w:spacing w:val="-5"/>
          <w:sz w:val="24"/>
          <w:u w:val="single"/>
        </w:rPr>
        <w:t xml:space="preserve"> </w:t>
      </w:r>
      <w:r>
        <w:rPr>
          <w:sz w:val="24"/>
          <w:u w:val="single"/>
        </w:rPr>
        <w:t>de</w:t>
      </w:r>
      <w:r>
        <w:rPr>
          <w:spacing w:val="-7"/>
          <w:sz w:val="24"/>
          <w:u w:val="single"/>
        </w:rPr>
        <w:t xml:space="preserve"> </w:t>
      </w:r>
      <w:r>
        <w:rPr>
          <w:sz w:val="24"/>
          <w:u w:val="single"/>
        </w:rPr>
        <w:t>Asistenta</w:t>
      </w:r>
      <w:r>
        <w:rPr>
          <w:spacing w:val="-3"/>
          <w:sz w:val="24"/>
          <w:u w:val="single"/>
        </w:rPr>
        <w:t xml:space="preserve"> </w:t>
      </w:r>
      <w:r>
        <w:rPr>
          <w:sz w:val="24"/>
          <w:u w:val="single"/>
        </w:rPr>
        <w:t>Sociala</w:t>
      </w:r>
      <w:r>
        <w:rPr>
          <w:spacing w:val="-6"/>
          <w:sz w:val="24"/>
          <w:u w:val="single"/>
        </w:rPr>
        <w:t xml:space="preserve"> </w:t>
      </w:r>
      <w:r>
        <w:rPr>
          <w:sz w:val="24"/>
          <w:u w:val="single"/>
        </w:rPr>
        <w:t>Targoviste,</w:t>
      </w:r>
      <w:r>
        <w:rPr>
          <w:spacing w:val="-6"/>
          <w:sz w:val="24"/>
          <w:u w:val="single"/>
        </w:rPr>
        <w:t xml:space="preserve"> </w:t>
      </w:r>
      <w:r>
        <w:rPr>
          <w:sz w:val="24"/>
          <w:u w:val="single"/>
        </w:rPr>
        <w:t>în</w:t>
      </w:r>
      <w:r>
        <w:rPr>
          <w:spacing w:val="-5"/>
          <w:sz w:val="24"/>
          <w:u w:val="single"/>
        </w:rPr>
        <w:t xml:space="preserve"> </w:t>
      </w:r>
      <w:r>
        <w:rPr>
          <w:sz w:val="24"/>
          <w:u w:val="single"/>
        </w:rPr>
        <w:t>termen</w:t>
      </w:r>
      <w:r>
        <w:rPr>
          <w:sz w:val="24"/>
        </w:rPr>
        <w:t xml:space="preserve"> </w:t>
      </w:r>
      <w:r>
        <w:rPr>
          <w:sz w:val="24"/>
          <w:u w:val="single"/>
        </w:rPr>
        <w:t>de</w:t>
      </w:r>
      <w:r>
        <w:rPr>
          <w:spacing w:val="-6"/>
          <w:sz w:val="24"/>
          <w:u w:val="single"/>
        </w:rPr>
        <w:t xml:space="preserve"> </w:t>
      </w:r>
      <w:r>
        <w:rPr>
          <w:sz w:val="24"/>
          <w:u w:val="single"/>
        </w:rPr>
        <w:t>20</w:t>
      </w:r>
      <w:r>
        <w:rPr>
          <w:spacing w:val="-5"/>
          <w:sz w:val="24"/>
          <w:u w:val="single"/>
        </w:rPr>
        <w:t xml:space="preserve"> </w:t>
      </w:r>
      <w:r>
        <w:rPr>
          <w:sz w:val="24"/>
          <w:u w:val="single"/>
        </w:rPr>
        <w:t>zile</w:t>
      </w:r>
      <w:r>
        <w:rPr>
          <w:spacing w:val="-6"/>
          <w:sz w:val="24"/>
          <w:u w:val="single"/>
        </w:rPr>
        <w:t xml:space="preserve"> </w:t>
      </w:r>
      <w:r>
        <w:rPr>
          <w:sz w:val="24"/>
          <w:u w:val="single"/>
        </w:rPr>
        <w:t>de</w:t>
      </w:r>
      <w:r>
        <w:rPr>
          <w:spacing w:val="-6"/>
          <w:sz w:val="24"/>
          <w:u w:val="single"/>
        </w:rPr>
        <w:t xml:space="preserve"> </w:t>
      </w:r>
      <w:r>
        <w:rPr>
          <w:sz w:val="24"/>
          <w:u w:val="single"/>
        </w:rPr>
        <w:t>la</w:t>
      </w:r>
      <w:r>
        <w:rPr>
          <w:spacing w:val="-6"/>
          <w:sz w:val="24"/>
          <w:u w:val="single"/>
        </w:rPr>
        <w:t xml:space="preserve"> </w:t>
      </w:r>
      <w:r>
        <w:rPr>
          <w:sz w:val="24"/>
          <w:u w:val="single"/>
        </w:rPr>
        <w:t>data</w:t>
      </w:r>
      <w:r>
        <w:rPr>
          <w:spacing w:val="-5"/>
          <w:sz w:val="24"/>
          <w:u w:val="single"/>
        </w:rPr>
        <w:t xml:space="preserve"> </w:t>
      </w:r>
      <w:r>
        <w:rPr>
          <w:sz w:val="24"/>
          <w:u w:val="single"/>
        </w:rPr>
        <w:t>publicării</w:t>
      </w:r>
      <w:r>
        <w:rPr>
          <w:spacing w:val="-5"/>
          <w:sz w:val="24"/>
          <w:u w:val="single"/>
        </w:rPr>
        <w:t xml:space="preserve"> </w:t>
      </w:r>
      <w:r>
        <w:rPr>
          <w:sz w:val="24"/>
          <w:u w:val="single"/>
        </w:rPr>
        <w:t>anunțului,</w:t>
      </w:r>
      <w:r>
        <w:rPr>
          <w:spacing w:val="-5"/>
          <w:sz w:val="24"/>
          <w:u w:val="single"/>
        </w:rPr>
        <w:t xml:space="preserve"> </w:t>
      </w:r>
      <w:r>
        <w:rPr>
          <w:b/>
          <w:sz w:val="24"/>
          <w:u w:val="single"/>
        </w:rPr>
        <w:t>respectiv</w:t>
      </w:r>
      <w:r>
        <w:rPr>
          <w:b/>
          <w:spacing w:val="-2"/>
          <w:sz w:val="24"/>
          <w:u w:val="single"/>
        </w:rPr>
        <w:t xml:space="preserve"> </w:t>
      </w:r>
      <w:r>
        <w:rPr>
          <w:b/>
          <w:sz w:val="24"/>
          <w:u w:val="single"/>
        </w:rPr>
        <w:t>în</w:t>
      </w:r>
      <w:r>
        <w:rPr>
          <w:b/>
          <w:spacing w:val="-3"/>
          <w:sz w:val="24"/>
          <w:u w:val="single"/>
        </w:rPr>
        <w:t xml:space="preserve"> </w:t>
      </w:r>
      <w:r>
        <w:rPr>
          <w:b/>
          <w:sz w:val="24"/>
          <w:u w:val="single"/>
        </w:rPr>
        <w:t>perioada</w:t>
      </w:r>
      <w:r>
        <w:rPr>
          <w:b/>
          <w:spacing w:val="-4"/>
          <w:sz w:val="24"/>
          <w:u w:val="single"/>
        </w:rPr>
        <w:t xml:space="preserve"> </w:t>
      </w:r>
      <w:r>
        <w:rPr>
          <w:b/>
          <w:sz w:val="24"/>
          <w:u w:val="single"/>
        </w:rPr>
        <w:t>31.10.2025-19.11.2025</w:t>
      </w:r>
      <w:r>
        <w:rPr>
          <w:sz w:val="24"/>
          <w:u w:val="single"/>
        </w:rPr>
        <w:t>,</w:t>
      </w:r>
      <w:r>
        <w:rPr>
          <w:spacing w:val="-5"/>
          <w:sz w:val="24"/>
        </w:rPr>
        <w:t xml:space="preserve"> </w:t>
      </w:r>
      <w:r>
        <w:rPr>
          <w:sz w:val="24"/>
        </w:rPr>
        <w:t>şi</w:t>
      </w:r>
      <w:r>
        <w:rPr>
          <w:spacing w:val="-4"/>
          <w:sz w:val="24"/>
        </w:rPr>
        <w:t xml:space="preserve"> </w:t>
      </w:r>
      <w:r>
        <w:rPr>
          <w:sz w:val="24"/>
        </w:rPr>
        <w:t>conțin</w:t>
      </w:r>
      <w:r>
        <w:rPr>
          <w:spacing w:val="-5"/>
          <w:sz w:val="24"/>
        </w:rPr>
        <w:t xml:space="preserve"> </w:t>
      </w:r>
      <w:r>
        <w:rPr>
          <w:sz w:val="24"/>
        </w:rPr>
        <w:t>în</w:t>
      </w:r>
      <w:r>
        <w:rPr>
          <w:spacing w:val="-4"/>
          <w:sz w:val="24"/>
        </w:rPr>
        <w:t xml:space="preserve"> </w:t>
      </w:r>
      <w:r>
        <w:rPr>
          <w:sz w:val="24"/>
        </w:rPr>
        <w:t>mod obligatoriu următoarele documente:</w:t>
      </w:r>
    </w:p>
    <w:p w14:paraId="267AEE6E" w14:textId="77777777" w:rsidR="00BB5B3E" w:rsidRDefault="00BB5B3E">
      <w:pPr>
        <w:pStyle w:val="BodyText"/>
        <w:spacing w:before="1"/>
      </w:pPr>
    </w:p>
    <w:p w14:paraId="5519BB51" w14:textId="77777777" w:rsidR="00BB5B3E" w:rsidRDefault="00000000">
      <w:pPr>
        <w:pStyle w:val="ListParagraph"/>
        <w:numPr>
          <w:ilvl w:val="0"/>
          <w:numId w:val="2"/>
        </w:numPr>
        <w:tabs>
          <w:tab w:val="left" w:pos="1919"/>
        </w:tabs>
        <w:ind w:left="1919" w:hanging="359"/>
        <w:rPr>
          <w:sz w:val="24"/>
        </w:rPr>
      </w:pPr>
      <w:r>
        <w:rPr>
          <w:sz w:val="24"/>
        </w:rPr>
        <w:t>formularul</w:t>
      </w:r>
      <w:r>
        <w:rPr>
          <w:spacing w:val="-1"/>
          <w:sz w:val="24"/>
        </w:rPr>
        <w:t xml:space="preserve"> </w:t>
      </w:r>
      <w:r>
        <w:rPr>
          <w:sz w:val="24"/>
        </w:rPr>
        <w:t>de</w:t>
      </w:r>
      <w:r>
        <w:rPr>
          <w:spacing w:val="-2"/>
          <w:sz w:val="24"/>
        </w:rPr>
        <w:t xml:space="preserve"> </w:t>
      </w:r>
      <w:r>
        <w:rPr>
          <w:sz w:val="24"/>
        </w:rPr>
        <w:t>înscriere</w:t>
      </w:r>
      <w:r>
        <w:rPr>
          <w:spacing w:val="-2"/>
          <w:sz w:val="24"/>
        </w:rPr>
        <w:t xml:space="preserve"> </w:t>
      </w:r>
      <w:r>
        <w:rPr>
          <w:sz w:val="24"/>
        </w:rPr>
        <w:t>la</w:t>
      </w:r>
      <w:r>
        <w:rPr>
          <w:spacing w:val="1"/>
          <w:sz w:val="24"/>
        </w:rPr>
        <w:t xml:space="preserve"> </w:t>
      </w:r>
      <w:r>
        <w:rPr>
          <w:sz w:val="24"/>
        </w:rPr>
        <w:t>art. 137</w:t>
      </w:r>
      <w:r>
        <w:rPr>
          <w:spacing w:val="-1"/>
          <w:sz w:val="24"/>
        </w:rPr>
        <w:t xml:space="preserve"> </w:t>
      </w:r>
      <w:r>
        <w:rPr>
          <w:sz w:val="24"/>
        </w:rPr>
        <w:t>lit. b) din</w:t>
      </w:r>
      <w:r>
        <w:rPr>
          <w:spacing w:val="-1"/>
          <w:sz w:val="24"/>
        </w:rPr>
        <w:t xml:space="preserve"> </w:t>
      </w:r>
      <w:r>
        <w:rPr>
          <w:sz w:val="24"/>
        </w:rPr>
        <w:t>Anexa</w:t>
      </w:r>
      <w:r>
        <w:rPr>
          <w:spacing w:val="1"/>
          <w:sz w:val="24"/>
        </w:rPr>
        <w:t xml:space="preserve"> </w:t>
      </w:r>
      <w:r>
        <w:rPr>
          <w:sz w:val="24"/>
        </w:rPr>
        <w:t>nr. 10-</w:t>
      </w:r>
      <w:r>
        <w:rPr>
          <w:spacing w:val="-2"/>
          <w:sz w:val="24"/>
        </w:rPr>
        <w:t xml:space="preserve"> </w:t>
      </w:r>
      <w:r>
        <w:rPr>
          <w:sz w:val="24"/>
        </w:rPr>
        <w:t>OUG</w:t>
      </w:r>
      <w:r>
        <w:rPr>
          <w:spacing w:val="-1"/>
          <w:sz w:val="24"/>
        </w:rPr>
        <w:t xml:space="preserve"> </w:t>
      </w:r>
      <w:r>
        <w:rPr>
          <w:sz w:val="24"/>
        </w:rPr>
        <w:t xml:space="preserve">nr. </w:t>
      </w:r>
      <w:r>
        <w:rPr>
          <w:spacing w:val="-2"/>
          <w:sz w:val="24"/>
        </w:rPr>
        <w:t>57/2019;</w:t>
      </w:r>
    </w:p>
    <w:p w14:paraId="5733E598" w14:textId="77777777" w:rsidR="00BB5B3E" w:rsidRDefault="00000000">
      <w:pPr>
        <w:pStyle w:val="ListParagraph"/>
        <w:numPr>
          <w:ilvl w:val="0"/>
          <w:numId w:val="2"/>
        </w:numPr>
        <w:tabs>
          <w:tab w:val="left" w:pos="1918"/>
          <w:tab w:val="left" w:pos="1920"/>
        </w:tabs>
        <w:ind w:right="144"/>
        <w:rPr>
          <w:sz w:val="24"/>
        </w:rPr>
      </w:pPr>
      <w:r>
        <w:rPr>
          <w:sz w:val="24"/>
        </w:rPr>
        <w:t>copie</w:t>
      </w:r>
      <w:r>
        <w:rPr>
          <w:spacing w:val="21"/>
          <w:sz w:val="24"/>
        </w:rPr>
        <w:t xml:space="preserve"> </w:t>
      </w:r>
      <w:r>
        <w:rPr>
          <w:sz w:val="24"/>
        </w:rPr>
        <w:t>de pe carnetul</w:t>
      </w:r>
      <w:r>
        <w:rPr>
          <w:spacing w:val="22"/>
          <w:sz w:val="24"/>
        </w:rPr>
        <w:t xml:space="preserve"> </w:t>
      </w:r>
      <w:r>
        <w:rPr>
          <w:sz w:val="24"/>
        </w:rPr>
        <w:t>de</w:t>
      </w:r>
      <w:r>
        <w:rPr>
          <w:spacing w:val="23"/>
          <w:sz w:val="24"/>
        </w:rPr>
        <w:t xml:space="preserve"> </w:t>
      </w:r>
      <w:r>
        <w:rPr>
          <w:sz w:val="24"/>
        </w:rPr>
        <w:t>muncă sau</w:t>
      </w:r>
      <w:r>
        <w:rPr>
          <w:spacing w:val="24"/>
          <w:sz w:val="24"/>
        </w:rPr>
        <w:t xml:space="preserve"> </w:t>
      </w:r>
      <w:r>
        <w:rPr>
          <w:sz w:val="24"/>
        </w:rPr>
        <w:t>adeverinţa</w:t>
      </w:r>
      <w:r>
        <w:rPr>
          <w:spacing w:val="21"/>
          <w:sz w:val="24"/>
        </w:rPr>
        <w:t xml:space="preserve"> </w:t>
      </w:r>
      <w:r>
        <w:rPr>
          <w:sz w:val="24"/>
        </w:rPr>
        <w:t>eliberată</w:t>
      </w:r>
      <w:r>
        <w:rPr>
          <w:spacing w:val="23"/>
          <w:sz w:val="24"/>
        </w:rPr>
        <w:t xml:space="preserve"> </w:t>
      </w:r>
      <w:r>
        <w:rPr>
          <w:sz w:val="24"/>
        </w:rPr>
        <w:t>de</w:t>
      </w:r>
      <w:r>
        <w:rPr>
          <w:spacing w:val="23"/>
          <w:sz w:val="24"/>
        </w:rPr>
        <w:t xml:space="preserve"> </w:t>
      </w:r>
      <w:r>
        <w:rPr>
          <w:sz w:val="24"/>
        </w:rPr>
        <w:t>compartimentul</w:t>
      </w:r>
      <w:r>
        <w:rPr>
          <w:spacing w:val="22"/>
          <w:sz w:val="24"/>
        </w:rPr>
        <w:t xml:space="preserve"> </w:t>
      </w:r>
      <w:r>
        <w:rPr>
          <w:sz w:val="24"/>
        </w:rPr>
        <w:t>de resurse umane în vederea atestării vechimii în gradul profesional din care se promovează;</w:t>
      </w:r>
    </w:p>
    <w:p w14:paraId="7CFBE9E2" w14:textId="77777777" w:rsidR="00BB5B3E" w:rsidRDefault="00000000">
      <w:pPr>
        <w:pStyle w:val="ListParagraph"/>
        <w:numPr>
          <w:ilvl w:val="0"/>
          <w:numId w:val="2"/>
        </w:numPr>
        <w:tabs>
          <w:tab w:val="left" w:pos="1919"/>
        </w:tabs>
        <w:ind w:left="1919" w:hanging="359"/>
        <w:rPr>
          <w:sz w:val="24"/>
        </w:rPr>
      </w:pPr>
      <w:r>
        <w:rPr>
          <w:sz w:val="24"/>
        </w:rPr>
        <w:t>copii</w:t>
      </w:r>
      <w:r>
        <w:rPr>
          <w:spacing w:val="15"/>
          <w:sz w:val="24"/>
        </w:rPr>
        <w:t xml:space="preserve"> </w:t>
      </w:r>
      <w:r>
        <w:rPr>
          <w:sz w:val="24"/>
        </w:rPr>
        <w:t>de</w:t>
      </w:r>
      <w:r>
        <w:rPr>
          <w:spacing w:val="15"/>
          <w:sz w:val="24"/>
        </w:rPr>
        <w:t xml:space="preserve"> </w:t>
      </w:r>
      <w:r>
        <w:rPr>
          <w:sz w:val="24"/>
        </w:rPr>
        <w:t>pe</w:t>
      </w:r>
      <w:r>
        <w:rPr>
          <w:spacing w:val="15"/>
          <w:sz w:val="24"/>
        </w:rPr>
        <w:t xml:space="preserve"> </w:t>
      </w:r>
      <w:r>
        <w:rPr>
          <w:sz w:val="24"/>
        </w:rPr>
        <w:t>rapoartele</w:t>
      </w:r>
      <w:r>
        <w:rPr>
          <w:spacing w:val="16"/>
          <w:sz w:val="24"/>
        </w:rPr>
        <w:t xml:space="preserve"> </w:t>
      </w:r>
      <w:r>
        <w:rPr>
          <w:sz w:val="24"/>
        </w:rPr>
        <w:t>de</w:t>
      </w:r>
      <w:r>
        <w:rPr>
          <w:spacing w:val="17"/>
          <w:sz w:val="24"/>
        </w:rPr>
        <w:t xml:space="preserve"> </w:t>
      </w:r>
      <w:r>
        <w:rPr>
          <w:sz w:val="24"/>
        </w:rPr>
        <w:t>evaluare</w:t>
      </w:r>
      <w:r>
        <w:rPr>
          <w:spacing w:val="17"/>
          <w:sz w:val="24"/>
        </w:rPr>
        <w:t xml:space="preserve"> </w:t>
      </w:r>
      <w:r>
        <w:rPr>
          <w:sz w:val="24"/>
        </w:rPr>
        <w:t>a</w:t>
      </w:r>
      <w:r>
        <w:rPr>
          <w:spacing w:val="15"/>
          <w:sz w:val="24"/>
        </w:rPr>
        <w:t xml:space="preserve"> </w:t>
      </w:r>
      <w:r>
        <w:rPr>
          <w:sz w:val="24"/>
        </w:rPr>
        <w:t>performanţelor</w:t>
      </w:r>
      <w:r>
        <w:rPr>
          <w:spacing w:val="15"/>
          <w:sz w:val="24"/>
        </w:rPr>
        <w:t xml:space="preserve"> </w:t>
      </w:r>
      <w:r>
        <w:rPr>
          <w:sz w:val="24"/>
        </w:rPr>
        <w:t>profesionale</w:t>
      </w:r>
      <w:r>
        <w:rPr>
          <w:spacing w:val="15"/>
          <w:sz w:val="24"/>
        </w:rPr>
        <w:t xml:space="preserve"> </w:t>
      </w:r>
      <w:r>
        <w:rPr>
          <w:sz w:val="24"/>
        </w:rPr>
        <w:t>individuale</w:t>
      </w:r>
      <w:r>
        <w:rPr>
          <w:spacing w:val="16"/>
          <w:sz w:val="24"/>
        </w:rPr>
        <w:t xml:space="preserve"> </w:t>
      </w:r>
      <w:r>
        <w:rPr>
          <w:sz w:val="24"/>
        </w:rPr>
        <w:t>din</w:t>
      </w:r>
      <w:r>
        <w:rPr>
          <w:spacing w:val="17"/>
          <w:sz w:val="24"/>
        </w:rPr>
        <w:t xml:space="preserve"> </w:t>
      </w:r>
      <w:r>
        <w:rPr>
          <w:sz w:val="24"/>
        </w:rPr>
        <w:t>ultimii</w:t>
      </w:r>
      <w:r>
        <w:rPr>
          <w:spacing w:val="17"/>
          <w:sz w:val="24"/>
        </w:rPr>
        <w:t xml:space="preserve"> </w:t>
      </w:r>
      <w:r>
        <w:rPr>
          <w:sz w:val="24"/>
        </w:rPr>
        <w:t>2</w:t>
      </w:r>
      <w:r>
        <w:rPr>
          <w:spacing w:val="16"/>
          <w:sz w:val="24"/>
        </w:rPr>
        <w:t xml:space="preserve"> </w:t>
      </w:r>
      <w:r>
        <w:rPr>
          <w:sz w:val="24"/>
        </w:rPr>
        <w:t>ani</w:t>
      </w:r>
      <w:r>
        <w:rPr>
          <w:spacing w:val="18"/>
          <w:sz w:val="24"/>
        </w:rPr>
        <w:t xml:space="preserve"> </w:t>
      </w:r>
      <w:r>
        <w:rPr>
          <w:spacing w:val="-5"/>
          <w:sz w:val="24"/>
        </w:rPr>
        <w:t>de</w:t>
      </w:r>
    </w:p>
    <w:p w14:paraId="674871FE" w14:textId="77777777" w:rsidR="00BB5B3E" w:rsidRDefault="00000000">
      <w:pPr>
        <w:pStyle w:val="BodyText"/>
        <w:ind w:left="1920"/>
      </w:pPr>
      <w:r>
        <w:rPr>
          <w:spacing w:val="-2"/>
        </w:rPr>
        <w:t>activitate;</w:t>
      </w:r>
    </w:p>
    <w:p w14:paraId="614A16E1" w14:textId="77777777" w:rsidR="00BB5B3E" w:rsidRDefault="00000000">
      <w:pPr>
        <w:pStyle w:val="ListParagraph"/>
        <w:numPr>
          <w:ilvl w:val="0"/>
          <w:numId w:val="2"/>
        </w:numPr>
        <w:tabs>
          <w:tab w:val="left" w:pos="1918"/>
          <w:tab w:val="left" w:pos="1920"/>
        </w:tabs>
        <w:ind w:right="140"/>
        <w:jc w:val="both"/>
        <w:rPr>
          <w:sz w:val="24"/>
        </w:rPr>
      </w:pPr>
      <w:r>
        <w:rPr>
          <w:sz w:val="24"/>
        </w:rPr>
        <w:t>adeverinţa eliberată de compartimentul de resurse umane în vederea atestării situaţiei disciplinare a funcţionarului public, în care se menţionează expres dacă acestuia i-a fost aplicată o sancţiune disciplinară, care să nu fi fost radiată;</w:t>
      </w:r>
    </w:p>
    <w:p w14:paraId="725CAE5F" w14:textId="77777777" w:rsidR="00BB5B3E" w:rsidRDefault="00000000">
      <w:pPr>
        <w:pStyle w:val="BodyText"/>
        <w:ind w:left="1277" w:right="134"/>
        <w:jc w:val="both"/>
      </w:pPr>
      <w:r>
        <w:t>Potrivit</w:t>
      </w:r>
      <w:r>
        <w:rPr>
          <w:spacing w:val="-4"/>
        </w:rPr>
        <w:t xml:space="preserve"> </w:t>
      </w:r>
      <w:r>
        <w:t>dispozitiilor</w:t>
      </w:r>
      <w:r>
        <w:rPr>
          <w:spacing w:val="-5"/>
        </w:rPr>
        <w:t xml:space="preserve"> </w:t>
      </w:r>
      <w:r>
        <w:t>art.</w:t>
      </w:r>
      <w:r>
        <w:rPr>
          <w:spacing w:val="-8"/>
        </w:rPr>
        <w:t xml:space="preserve"> </w:t>
      </w:r>
      <w:r>
        <w:t>VII</w:t>
      </w:r>
      <w:r>
        <w:rPr>
          <w:spacing w:val="-7"/>
        </w:rPr>
        <w:t xml:space="preserve"> </w:t>
      </w:r>
      <w:r>
        <w:t>alin.</w:t>
      </w:r>
      <w:r>
        <w:rPr>
          <w:spacing w:val="-5"/>
        </w:rPr>
        <w:t xml:space="preserve"> </w:t>
      </w:r>
      <w:r>
        <w:t>(17)</w:t>
      </w:r>
      <w:r>
        <w:rPr>
          <w:spacing w:val="-6"/>
        </w:rPr>
        <w:t xml:space="preserve"> </w:t>
      </w:r>
      <w:r>
        <w:t>din</w:t>
      </w:r>
      <w:r>
        <w:rPr>
          <w:spacing w:val="-4"/>
        </w:rPr>
        <w:t xml:space="preserve"> </w:t>
      </w:r>
      <w:r>
        <w:t>OUG</w:t>
      </w:r>
      <w:r>
        <w:rPr>
          <w:spacing w:val="-5"/>
        </w:rPr>
        <w:t xml:space="preserve"> </w:t>
      </w:r>
      <w:r>
        <w:t>nr.</w:t>
      </w:r>
      <w:r>
        <w:rPr>
          <w:spacing w:val="-5"/>
        </w:rPr>
        <w:t xml:space="preserve"> </w:t>
      </w:r>
      <w:r>
        <w:t>121/2023</w:t>
      </w:r>
      <w:r>
        <w:rPr>
          <w:spacing w:val="-5"/>
        </w:rPr>
        <w:t xml:space="preserve"> </w:t>
      </w:r>
      <w:r>
        <w:t>pentru</w:t>
      </w:r>
      <w:r>
        <w:rPr>
          <w:spacing w:val="-5"/>
        </w:rPr>
        <w:t xml:space="preserve"> </w:t>
      </w:r>
      <w:r>
        <w:t>modificarea</w:t>
      </w:r>
      <w:r>
        <w:rPr>
          <w:spacing w:val="-6"/>
        </w:rPr>
        <w:t xml:space="preserve"> </w:t>
      </w:r>
      <w:r>
        <w:t>si</w:t>
      </w:r>
      <w:r>
        <w:rPr>
          <w:spacing w:val="-3"/>
        </w:rPr>
        <w:t xml:space="preserve"> </w:t>
      </w:r>
      <w:r>
        <w:t>completarea</w:t>
      </w:r>
      <w:r>
        <w:rPr>
          <w:spacing w:val="-6"/>
        </w:rPr>
        <w:t xml:space="preserve"> </w:t>
      </w:r>
      <w:r>
        <w:t>OUG</w:t>
      </w:r>
      <w:r>
        <w:rPr>
          <w:spacing w:val="-5"/>
        </w:rPr>
        <w:t xml:space="preserve"> </w:t>
      </w:r>
      <w:r>
        <w:t>nr. 57/2019 privind Codul Administrativ, cu modificarile si completarile ulterioare, dosarul de concurs se poate depune personal de catre candidat la sediul institutiei, se poate transmite prin intermediul unui serviciu de cureierat la sediul institutiei, se poate transmite in format electronic, la adresa de e-mai. Dosarelor</w:t>
      </w:r>
      <w:r>
        <w:rPr>
          <w:spacing w:val="-8"/>
        </w:rPr>
        <w:t xml:space="preserve"> </w:t>
      </w:r>
      <w:r>
        <w:t>de</w:t>
      </w:r>
      <w:r>
        <w:rPr>
          <w:spacing w:val="-8"/>
        </w:rPr>
        <w:t xml:space="preserve"> </w:t>
      </w:r>
      <w:r>
        <w:t>concurs</w:t>
      </w:r>
      <w:r>
        <w:rPr>
          <w:spacing w:val="-8"/>
        </w:rPr>
        <w:t xml:space="preserve"> </w:t>
      </w:r>
      <w:r>
        <w:t>transmise</w:t>
      </w:r>
      <w:r>
        <w:rPr>
          <w:spacing w:val="-8"/>
        </w:rPr>
        <w:t xml:space="preserve"> </w:t>
      </w:r>
      <w:r>
        <w:t>de</w:t>
      </w:r>
      <w:r>
        <w:rPr>
          <w:spacing w:val="-8"/>
        </w:rPr>
        <w:t xml:space="preserve"> </w:t>
      </w:r>
      <w:r>
        <w:t>candidati</w:t>
      </w:r>
      <w:r>
        <w:rPr>
          <w:spacing w:val="-6"/>
        </w:rPr>
        <w:t xml:space="preserve"> </w:t>
      </w:r>
      <w:r>
        <w:t>la</w:t>
      </w:r>
      <w:r>
        <w:rPr>
          <w:spacing w:val="-8"/>
        </w:rPr>
        <w:t xml:space="preserve"> </w:t>
      </w:r>
      <w:r>
        <w:t>adresa</w:t>
      </w:r>
      <w:r>
        <w:rPr>
          <w:spacing w:val="-8"/>
        </w:rPr>
        <w:t xml:space="preserve"> </w:t>
      </w:r>
      <w:r>
        <w:t>de</w:t>
      </w:r>
      <w:r>
        <w:rPr>
          <w:spacing w:val="-6"/>
        </w:rPr>
        <w:t xml:space="preserve"> </w:t>
      </w:r>
      <w:r>
        <w:t>e-mail</w:t>
      </w:r>
      <w:r>
        <w:rPr>
          <w:spacing w:val="-7"/>
        </w:rPr>
        <w:t xml:space="preserve"> </w:t>
      </w:r>
      <w:r>
        <w:t>indicata,</w:t>
      </w:r>
      <w:r>
        <w:rPr>
          <w:spacing w:val="-8"/>
        </w:rPr>
        <w:t xml:space="preserve"> </w:t>
      </w:r>
      <w:r>
        <w:t>dupa</w:t>
      </w:r>
      <w:r>
        <w:rPr>
          <w:spacing w:val="-8"/>
        </w:rPr>
        <w:t xml:space="preserve"> </w:t>
      </w:r>
      <w:r>
        <w:t>terminarea</w:t>
      </w:r>
      <w:r>
        <w:rPr>
          <w:spacing w:val="-8"/>
        </w:rPr>
        <w:t xml:space="preserve"> </w:t>
      </w:r>
      <w:r>
        <w:t>programului</w:t>
      </w:r>
      <w:r>
        <w:rPr>
          <w:spacing w:val="-7"/>
        </w:rPr>
        <w:t xml:space="preserve"> </w:t>
      </w:r>
      <w:r>
        <w:t>de lucru</w:t>
      </w:r>
      <w:r>
        <w:rPr>
          <w:spacing w:val="-6"/>
        </w:rPr>
        <w:t xml:space="preserve"> </w:t>
      </w:r>
      <w:r>
        <w:t>al</w:t>
      </w:r>
      <w:r>
        <w:rPr>
          <w:spacing w:val="-3"/>
        </w:rPr>
        <w:t xml:space="preserve"> </w:t>
      </w:r>
      <w:r>
        <w:t>autoritatii</w:t>
      </w:r>
      <w:r>
        <w:rPr>
          <w:spacing w:val="-6"/>
        </w:rPr>
        <w:t xml:space="preserve"> </w:t>
      </w:r>
      <w:r>
        <w:t>sau</w:t>
      </w:r>
      <w:r>
        <w:rPr>
          <w:spacing w:val="-6"/>
        </w:rPr>
        <w:t xml:space="preserve"> </w:t>
      </w:r>
      <w:r>
        <w:t>institutiei</w:t>
      </w:r>
      <w:r>
        <w:rPr>
          <w:spacing w:val="-6"/>
        </w:rPr>
        <w:t xml:space="preserve"> </w:t>
      </w:r>
      <w:r>
        <w:t>publice,</w:t>
      </w:r>
      <w:r>
        <w:rPr>
          <w:spacing w:val="-6"/>
        </w:rPr>
        <w:t xml:space="preserve"> </w:t>
      </w:r>
      <w:r>
        <w:t>dar</w:t>
      </w:r>
      <w:r>
        <w:rPr>
          <w:spacing w:val="-7"/>
        </w:rPr>
        <w:t xml:space="preserve"> </w:t>
      </w:r>
      <w:r>
        <w:t>in</w:t>
      </w:r>
      <w:r>
        <w:rPr>
          <w:spacing w:val="-6"/>
        </w:rPr>
        <w:t xml:space="preserve"> </w:t>
      </w:r>
      <w:r>
        <w:t>perioada</w:t>
      </w:r>
      <w:r>
        <w:rPr>
          <w:spacing w:val="-8"/>
        </w:rPr>
        <w:t xml:space="preserve"> </w:t>
      </w:r>
      <w:r>
        <w:t>de</w:t>
      </w:r>
      <w:r>
        <w:rPr>
          <w:spacing w:val="-7"/>
        </w:rPr>
        <w:t xml:space="preserve"> </w:t>
      </w:r>
      <w:r>
        <w:t>depunere</w:t>
      </w:r>
      <w:r>
        <w:rPr>
          <w:spacing w:val="-6"/>
        </w:rPr>
        <w:t xml:space="preserve"> </w:t>
      </w:r>
      <w:r>
        <w:t>a</w:t>
      </w:r>
      <w:r>
        <w:rPr>
          <w:spacing w:val="-7"/>
        </w:rPr>
        <w:t xml:space="preserve"> </w:t>
      </w:r>
      <w:r>
        <w:t>dosarelor</w:t>
      </w:r>
      <w:r>
        <w:rPr>
          <w:spacing w:val="-7"/>
        </w:rPr>
        <w:t xml:space="preserve"> </w:t>
      </w:r>
      <w:r>
        <w:t>de</w:t>
      </w:r>
      <w:r>
        <w:rPr>
          <w:spacing w:val="-5"/>
        </w:rPr>
        <w:t xml:space="preserve"> </w:t>
      </w:r>
      <w:r>
        <w:t>concurs,</w:t>
      </w:r>
      <w:r>
        <w:rPr>
          <w:spacing w:val="-7"/>
        </w:rPr>
        <w:t xml:space="preserve"> </w:t>
      </w:r>
      <w:r>
        <w:t>li</w:t>
      </w:r>
      <w:r>
        <w:rPr>
          <w:spacing w:val="-6"/>
        </w:rPr>
        <w:t xml:space="preserve"> </w:t>
      </w:r>
      <w:r>
        <w:t>se</w:t>
      </w:r>
      <w:r>
        <w:rPr>
          <w:spacing w:val="-5"/>
        </w:rPr>
        <w:t xml:space="preserve"> </w:t>
      </w:r>
      <w:r>
        <w:t xml:space="preserve">atribuie numar de inregistrare in ziua lucratoare urmataoare, iar dosarul de concurs este considerat a fi depus in </w:t>
      </w:r>
      <w:r>
        <w:rPr>
          <w:spacing w:val="-2"/>
        </w:rPr>
        <w:t>termen.</w:t>
      </w:r>
    </w:p>
    <w:p w14:paraId="689A5D48" w14:textId="77777777" w:rsidR="00BB5B3E" w:rsidRDefault="00BB5B3E">
      <w:pPr>
        <w:pStyle w:val="BodyText"/>
      </w:pPr>
    </w:p>
    <w:p w14:paraId="04F98D38" w14:textId="77777777" w:rsidR="00BB5B3E" w:rsidRDefault="00BB5B3E">
      <w:pPr>
        <w:pStyle w:val="BodyText"/>
        <w:spacing w:before="1"/>
      </w:pPr>
    </w:p>
    <w:p w14:paraId="74AB4CB2" w14:textId="77777777" w:rsidR="00BB5B3E" w:rsidRDefault="00000000">
      <w:pPr>
        <w:pStyle w:val="BodyText"/>
        <w:ind w:left="1277" w:right="146"/>
        <w:jc w:val="both"/>
      </w:pPr>
      <w:r>
        <w:t>Copiile de pe actele de mai sus se prezintă în copii legalizate sau însoțite de documentele originale, care se certifică pentru conformitate cu originalul de către secretarul comisiei de concurs.</w:t>
      </w:r>
    </w:p>
    <w:p w14:paraId="6AAA4112" w14:textId="77777777" w:rsidR="00BB5B3E" w:rsidRDefault="00BB5B3E">
      <w:pPr>
        <w:pStyle w:val="BodyText"/>
        <w:jc w:val="both"/>
        <w:sectPr w:rsidR="00BB5B3E">
          <w:type w:val="continuous"/>
          <w:pgSz w:w="11910" w:h="16840"/>
          <w:pgMar w:top="160" w:right="425" w:bottom="820" w:left="0" w:header="0" w:footer="631" w:gutter="0"/>
          <w:cols w:space="720"/>
        </w:sectPr>
      </w:pPr>
    </w:p>
    <w:p w14:paraId="208F4BD9" w14:textId="77777777" w:rsidR="00BB5B3E" w:rsidRDefault="00000000">
      <w:pPr>
        <w:pStyle w:val="Heading1"/>
        <w:spacing w:before="65"/>
      </w:pPr>
      <w:r>
        <w:rPr>
          <w:noProof/>
        </w:rPr>
        <w:lastRenderedPageBreak/>
        <mc:AlternateContent>
          <mc:Choice Requires="wps">
            <w:drawing>
              <wp:anchor distT="0" distB="0" distL="0" distR="0" simplePos="0" relativeHeight="15729664" behindDoc="0" locked="0" layoutInCell="1" allowOverlap="1" wp14:anchorId="2DAA8969" wp14:editId="02663D8A">
                <wp:simplePos x="0" y="0"/>
                <wp:positionH relativeFrom="page">
                  <wp:posOffset>637540</wp:posOffset>
                </wp:positionH>
                <wp:positionV relativeFrom="page">
                  <wp:posOffset>10462831</wp:posOffset>
                </wp:positionV>
                <wp:extent cx="641413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4135" cy="1270"/>
                        </a:xfrm>
                        <a:custGeom>
                          <a:avLst/>
                          <a:gdLst/>
                          <a:ahLst/>
                          <a:cxnLst/>
                          <a:rect l="l" t="t" r="r" b="b"/>
                          <a:pathLst>
                            <a:path w="6414135">
                              <a:moveTo>
                                <a:pt x="0" y="0"/>
                              </a:moveTo>
                              <a:lnTo>
                                <a:pt x="641413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C47EE6" id="Graphic 7" o:spid="_x0000_s1026" style="position:absolute;margin-left:50.2pt;margin-top:823.85pt;width:505.05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6414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" path="m,l6414135,e" filled="f">
                <v:path arrowok="t"/>
                <w10:wrap anchorx="page" anchory="page"/>
              </v:shape>
            </w:pict>
          </mc:Fallback>
        </mc:AlternateContent>
      </w:r>
      <w:r>
        <w:rPr>
          <w:u w:val="single"/>
        </w:rPr>
        <w:t>CALENDARUL</w:t>
      </w:r>
      <w:r>
        <w:rPr>
          <w:spacing w:val="-3"/>
          <w:u w:val="single"/>
        </w:rPr>
        <w:t xml:space="preserve"> </w:t>
      </w:r>
      <w:r>
        <w:rPr>
          <w:u w:val="single"/>
        </w:rPr>
        <w:t>DE</w:t>
      </w:r>
      <w:r>
        <w:rPr>
          <w:spacing w:val="-3"/>
          <w:u w:val="single"/>
        </w:rPr>
        <w:t xml:space="preserve"> </w:t>
      </w:r>
      <w:r>
        <w:rPr>
          <w:u w:val="single"/>
        </w:rPr>
        <w:t>DESFĂȘURARE</w:t>
      </w:r>
      <w:r>
        <w:rPr>
          <w:spacing w:val="-2"/>
          <w:u w:val="single"/>
        </w:rPr>
        <w:t xml:space="preserve"> </w:t>
      </w:r>
      <w:r>
        <w:rPr>
          <w:u w:val="single"/>
        </w:rPr>
        <w:t>A</w:t>
      </w:r>
      <w:r>
        <w:rPr>
          <w:spacing w:val="-3"/>
          <w:u w:val="single"/>
        </w:rPr>
        <w:t xml:space="preserve"> </w:t>
      </w:r>
      <w:r>
        <w:rPr>
          <w:spacing w:val="-2"/>
          <w:u w:val="single"/>
        </w:rPr>
        <w:t>CONCURSULUI:</w:t>
      </w:r>
    </w:p>
    <w:p w14:paraId="345D846C" w14:textId="77777777" w:rsidR="00BB5B3E" w:rsidRDefault="00000000">
      <w:pPr>
        <w:pStyle w:val="ListParagraph"/>
        <w:numPr>
          <w:ilvl w:val="0"/>
          <w:numId w:val="1"/>
        </w:numPr>
        <w:tabs>
          <w:tab w:val="left" w:pos="1866"/>
        </w:tabs>
        <w:ind w:left="1866" w:hanging="138"/>
        <w:rPr>
          <w:sz w:val="24"/>
        </w:rPr>
      </w:pPr>
      <w:r>
        <w:rPr>
          <w:sz w:val="24"/>
        </w:rPr>
        <w:t>afisare</w:t>
      </w:r>
      <w:r>
        <w:rPr>
          <w:spacing w:val="-4"/>
          <w:sz w:val="24"/>
        </w:rPr>
        <w:t xml:space="preserve"> </w:t>
      </w:r>
      <w:r>
        <w:rPr>
          <w:sz w:val="24"/>
        </w:rPr>
        <w:t>anunt:</w:t>
      </w:r>
      <w:r>
        <w:rPr>
          <w:spacing w:val="-1"/>
          <w:sz w:val="24"/>
        </w:rPr>
        <w:t xml:space="preserve"> </w:t>
      </w:r>
      <w:r>
        <w:rPr>
          <w:spacing w:val="-2"/>
          <w:sz w:val="24"/>
        </w:rPr>
        <w:t>30.10.2025</w:t>
      </w:r>
    </w:p>
    <w:p w14:paraId="02ADECBE" w14:textId="77777777" w:rsidR="00BB5B3E" w:rsidRDefault="00000000">
      <w:pPr>
        <w:pStyle w:val="ListParagraph"/>
        <w:numPr>
          <w:ilvl w:val="0"/>
          <w:numId w:val="1"/>
        </w:numPr>
        <w:tabs>
          <w:tab w:val="left" w:pos="1866"/>
        </w:tabs>
        <w:spacing w:before="1"/>
        <w:ind w:right="141" w:firstLine="0"/>
        <w:rPr>
          <w:sz w:val="24"/>
        </w:rPr>
      </w:pPr>
      <w:r>
        <w:rPr>
          <w:sz w:val="24"/>
        </w:rPr>
        <w:t>perioada</w:t>
      </w:r>
      <w:r>
        <w:rPr>
          <w:spacing w:val="-3"/>
          <w:sz w:val="24"/>
        </w:rPr>
        <w:t xml:space="preserve"> </w:t>
      </w:r>
      <w:r>
        <w:rPr>
          <w:sz w:val="24"/>
        </w:rPr>
        <w:t>de</w:t>
      </w:r>
      <w:r>
        <w:rPr>
          <w:spacing w:val="-1"/>
          <w:sz w:val="24"/>
        </w:rPr>
        <w:t xml:space="preserve"> </w:t>
      </w:r>
      <w:r>
        <w:rPr>
          <w:sz w:val="24"/>
        </w:rPr>
        <w:t>depunere</w:t>
      </w:r>
      <w:r>
        <w:rPr>
          <w:spacing w:val="-2"/>
          <w:sz w:val="24"/>
        </w:rPr>
        <w:t xml:space="preserve"> </w:t>
      </w:r>
      <w:r>
        <w:rPr>
          <w:sz w:val="24"/>
        </w:rPr>
        <w:t>a</w:t>
      </w:r>
      <w:r>
        <w:rPr>
          <w:spacing w:val="-1"/>
          <w:sz w:val="24"/>
        </w:rPr>
        <w:t xml:space="preserve"> </w:t>
      </w:r>
      <w:r>
        <w:rPr>
          <w:sz w:val="24"/>
        </w:rPr>
        <w:t>dosarelor:</w:t>
      </w:r>
      <w:r>
        <w:rPr>
          <w:spacing w:val="40"/>
          <w:sz w:val="24"/>
        </w:rPr>
        <w:t xml:space="preserve"> </w:t>
      </w:r>
      <w:r>
        <w:rPr>
          <w:sz w:val="24"/>
        </w:rPr>
        <w:t>in</w:t>
      </w:r>
      <w:r>
        <w:rPr>
          <w:spacing w:val="-2"/>
          <w:sz w:val="24"/>
        </w:rPr>
        <w:t xml:space="preserve"> </w:t>
      </w:r>
      <w:r>
        <w:rPr>
          <w:sz w:val="24"/>
        </w:rPr>
        <w:t>termen</w:t>
      </w:r>
      <w:r>
        <w:rPr>
          <w:spacing w:val="-2"/>
          <w:sz w:val="24"/>
        </w:rPr>
        <w:t xml:space="preserve"> </w:t>
      </w:r>
      <w:r>
        <w:rPr>
          <w:sz w:val="24"/>
        </w:rPr>
        <w:t>de</w:t>
      </w:r>
      <w:r>
        <w:rPr>
          <w:spacing w:val="-1"/>
          <w:sz w:val="24"/>
        </w:rPr>
        <w:t xml:space="preserve"> </w:t>
      </w:r>
      <w:r>
        <w:rPr>
          <w:sz w:val="24"/>
        </w:rPr>
        <w:t>20</w:t>
      </w:r>
      <w:r>
        <w:rPr>
          <w:spacing w:val="-2"/>
          <w:sz w:val="24"/>
        </w:rPr>
        <w:t xml:space="preserve"> </w:t>
      </w:r>
      <w:r>
        <w:rPr>
          <w:sz w:val="24"/>
        </w:rPr>
        <w:t>de</w:t>
      </w:r>
      <w:r>
        <w:rPr>
          <w:spacing w:val="-3"/>
          <w:sz w:val="24"/>
        </w:rPr>
        <w:t xml:space="preserve"> </w:t>
      </w:r>
      <w:r>
        <w:rPr>
          <w:sz w:val="24"/>
        </w:rPr>
        <w:t>zile</w:t>
      </w:r>
      <w:r>
        <w:rPr>
          <w:spacing w:val="-1"/>
          <w:sz w:val="24"/>
        </w:rPr>
        <w:t xml:space="preserve"> </w:t>
      </w:r>
      <w:r>
        <w:rPr>
          <w:sz w:val="24"/>
        </w:rPr>
        <w:t>de</w:t>
      </w:r>
      <w:r>
        <w:rPr>
          <w:spacing w:val="-3"/>
          <w:sz w:val="24"/>
        </w:rPr>
        <w:t xml:space="preserve"> </w:t>
      </w:r>
      <w:r>
        <w:rPr>
          <w:sz w:val="24"/>
        </w:rPr>
        <w:t>la</w:t>
      </w:r>
      <w:r>
        <w:rPr>
          <w:spacing w:val="-1"/>
          <w:sz w:val="24"/>
        </w:rPr>
        <w:t xml:space="preserve"> </w:t>
      </w:r>
      <w:r>
        <w:rPr>
          <w:sz w:val="24"/>
        </w:rPr>
        <w:t>data</w:t>
      </w:r>
      <w:r>
        <w:rPr>
          <w:spacing w:val="-2"/>
          <w:sz w:val="24"/>
        </w:rPr>
        <w:t xml:space="preserve"> </w:t>
      </w:r>
      <w:r>
        <w:rPr>
          <w:sz w:val="24"/>
        </w:rPr>
        <w:t>publicarii</w:t>
      </w:r>
      <w:r>
        <w:rPr>
          <w:spacing w:val="-2"/>
          <w:sz w:val="24"/>
        </w:rPr>
        <w:t xml:space="preserve"> </w:t>
      </w:r>
      <w:r>
        <w:rPr>
          <w:sz w:val="24"/>
        </w:rPr>
        <w:t>anuntului,</w:t>
      </w:r>
      <w:r>
        <w:rPr>
          <w:spacing w:val="-2"/>
          <w:sz w:val="24"/>
        </w:rPr>
        <w:t xml:space="preserve"> </w:t>
      </w:r>
      <w:r>
        <w:rPr>
          <w:sz w:val="24"/>
        </w:rPr>
        <w:t>respectiv in perioada</w:t>
      </w:r>
      <w:r>
        <w:rPr>
          <w:spacing w:val="40"/>
          <w:sz w:val="24"/>
        </w:rPr>
        <w:t xml:space="preserve"> </w:t>
      </w:r>
      <w:r>
        <w:rPr>
          <w:sz w:val="24"/>
        </w:rPr>
        <w:t>31.10.2025-19.11.2025,;</w:t>
      </w:r>
    </w:p>
    <w:p w14:paraId="655FEFC4" w14:textId="77777777" w:rsidR="00BB5B3E" w:rsidRDefault="00000000">
      <w:pPr>
        <w:pStyle w:val="ListParagraph"/>
        <w:numPr>
          <w:ilvl w:val="0"/>
          <w:numId w:val="1"/>
        </w:numPr>
        <w:tabs>
          <w:tab w:val="left" w:pos="1895"/>
        </w:tabs>
        <w:ind w:right="137" w:firstLine="0"/>
        <w:rPr>
          <w:sz w:val="24"/>
        </w:rPr>
      </w:pPr>
      <w:r>
        <w:rPr>
          <w:sz w:val="24"/>
        </w:rPr>
        <w:t>verificarea eligibilitatii candidatului pe baza indeplinirii conditiilor de participare- in termen de</w:t>
      </w:r>
      <w:r>
        <w:rPr>
          <w:spacing w:val="80"/>
          <w:sz w:val="24"/>
        </w:rPr>
        <w:t xml:space="preserve"> </w:t>
      </w:r>
      <w:r>
        <w:rPr>
          <w:sz w:val="24"/>
        </w:rPr>
        <w:t>maximum 5 zile lucratoare de la data expirarii termenului de depunere a dosarelor;</w:t>
      </w:r>
    </w:p>
    <w:p w14:paraId="2C7E1BA2" w14:textId="77777777" w:rsidR="00BB5B3E" w:rsidRDefault="00000000">
      <w:pPr>
        <w:pStyle w:val="ListParagraph"/>
        <w:numPr>
          <w:ilvl w:val="0"/>
          <w:numId w:val="1"/>
        </w:numPr>
        <w:tabs>
          <w:tab w:val="left" w:pos="1926"/>
        </w:tabs>
        <w:ind w:left="1926" w:hanging="198"/>
        <w:rPr>
          <w:sz w:val="24"/>
        </w:rPr>
      </w:pPr>
      <w:r>
        <w:rPr>
          <w:sz w:val="24"/>
        </w:rPr>
        <w:t>proba</w:t>
      </w:r>
      <w:r>
        <w:rPr>
          <w:spacing w:val="-5"/>
          <w:sz w:val="24"/>
        </w:rPr>
        <w:t xml:space="preserve"> </w:t>
      </w:r>
      <w:r>
        <w:rPr>
          <w:sz w:val="24"/>
        </w:rPr>
        <w:t>scrisă, în data</w:t>
      </w:r>
      <w:r>
        <w:rPr>
          <w:spacing w:val="-2"/>
          <w:sz w:val="24"/>
        </w:rPr>
        <w:t xml:space="preserve"> </w:t>
      </w:r>
      <w:r>
        <w:rPr>
          <w:sz w:val="24"/>
        </w:rPr>
        <w:t>de</w:t>
      </w:r>
      <w:r>
        <w:rPr>
          <w:spacing w:val="1"/>
          <w:sz w:val="24"/>
        </w:rPr>
        <w:t xml:space="preserve"> </w:t>
      </w:r>
      <w:r>
        <w:rPr>
          <w:sz w:val="24"/>
        </w:rPr>
        <w:t>28.11.2025, ora</w:t>
      </w:r>
      <w:r>
        <w:rPr>
          <w:spacing w:val="-1"/>
          <w:sz w:val="24"/>
        </w:rPr>
        <w:t xml:space="preserve"> </w:t>
      </w:r>
      <w:r>
        <w:rPr>
          <w:sz w:val="24"/>
        </w:rPr>
        <w:t>11.00,</w:t>
      </w:r>
      <w:r>
        <w:rPr>
          <w:spacing w:val="-1"/>
          <w:sz w:val="24"/>
        </w:rPr>
        <w:t xml:space="preserve"> </w:t>
      </w:r>
      <w:r>
        <w:rPr>
          <w:sz w:val="24"/>
        </w:rPr>
        <w:t>la</w:t>
      </w:r>
      <w:r>
        <w:rPr>
          <w:spacing w:val="-1"/>
          <w:sz w:val="24"/>
        </w:rPr>
        <w:t xml:space="preserve"> </w:t>
      </w:r>
      <w:r>
        <w:rPr>
          <w:sz w:val="24"/>
        </w:rPr>
        <w:t>sediul Directiei</w:t>
      </w:r>
      <w:r>
        <w:rPr>
          <w:spacing w:val="-1"/>
          <w:sz w:val="24"/>
        </w:rPr>
        <w:t xml:space="preserve"> </w:t>
      </w:r>
      <w:r>
        <w:rPr>
          <w:sz w:val="24"/>
        </w:rPr>
        <w:t>de</w:t>
      </w:r>
      <w:r>
        <w:rPr>
          <w:spacing w:val="-1"/>
          <w:sz w:val="24"/>
        </w:rPr>
        <w:t xml:space="preserve"> </w:t>
      </w:r>
      <w:r>
        <w:rPr>
          <w:sz w:val="24"/>
        </w:rPr>
        <w:t xml:space="preserve">Asistenta Sociala </w:t>
      </w:r>
      <w:r>
        <w:rPr>
          <w:spacing w:val="-2"/>
          <w:sz w:val="24"/>
        </w:rPr>
        <w:t>Targoviste;</w:t>
      </w:r>
    </w:p>
    <w:p w14:paraId="7CF6CFC5" w14:textId="77777777" w:rsidR="00BB5B3E" w:rsidRDefault="00000000">
      <w:pPr>
        <w:pStyle w:val="ListParagraph"/>
        <w:numPr>
          <w:ilvl w:val="0"/>
          <w:numId w:val="1"/>
        </w:numPr>
        <w:tabs>
          <w:tab w:val="left" w:pos="1926"/>
        </w:tabs>
        <w:ind w:right="748" w:firstLine="0"/>
        <w:rPr>
          <w:sz w:val="24"/>
        </w:rPr>
      </w:pPr>
      <w:r>
        <w:rPr>
          <w:sz w:val="24"/>
        </w:rPr>
        <w:t>proba</w:t>
      </w:r>
      <w:r>
        <w:rPr>
          <w:spacing w:val="-4"/>
          <w:sz w:val="24"/>
        </w:rPr>
        <w:t xml:space="preserve"> </w:t>
      </w:r>
      <w:r>
        <w:rPr>
          <w:sz w:val="24"/>
        </w:rPr>
        <w:t>interviu,</w:t>
      </w:r>
      <w:r>
        <w:rPr>
          <w:spacing w:val="-2"/>
          <w:sz w:val="24"/>
        </w:rPr>
        <w:t xml:space="preserve"> </w:t>
      </w:r>
      <w:r>
        <w:rPr>
          <w:sz w:val="24"/>
        </w:rPr>
        <w:t>în</w:t>
      </w:r>
      <w:r>
        <w:rPr>
          <w:spacing w:val="-2"/>
          <w:sz w:val="24"/>
        </w:rPr>
        <w:t xml:space="preserve"> </w:t>
      </w:r>
      <w:r>
        <w:rPr>
          <w:sz w:val="24"/>
        </w:rPr>
        <w:t>termen</w:t>
      </w:r>
      <w:r>
        <w:rPr>
          <w:spacing w:val="-2"/>
          <w:sz w:val="24"/>
        </w:rPr>
        <w:t xml:space="preserve"> </w:t>
      </w:r>
      <w:r>
        <w:rPr>
          <w:sz w:val="24"/>
        </w:rPr>
        <w:t>de</w:t>
      </w:r>
      <w:r>
        <w:rPr>
          <w:spacing w:val="-3"/>
          <w:sz w:val="24"/>
        </w:rPr>
        <w:t xml:space="preserve"> </w:t>
      </w:r>
      <w:r>
        <w:rPr>
          <w:sz w:val="24"/>
        </w:rPr>
        <w:t>maximum</w:t>
      </w:r>
      <w:r>
        <w:rPr>
          <w:spacing w:val="-1"/>
          <w:sz w:val="24"/>
        </w:rPr>
        <w:t xml:space="preserve"> </w:t>
      </w:r>
      <w:r>
        <w:rPr>
          <w:sz w:val="24"/>
        </w:rPr>
        <w:t>8</w:t>
      </w:r>
      <w:r>
        <w:rPr>
          <w:spacing w:val="-2"/>
          <w:sz w:val="24"/>
        </w:rPr>
        <w:t xml:space="preserve"> </w:t>
      </w:r>
      <w:r>
        <w:rPr>
          <w:sz w:val="24"/>
        </w:rPr>
        <w:t>zile</w:t>
      </w:r>
      <w:r>
        <w:rPr>
          <w:spacing w:val="-3"/>
          <w:sz w:val="24"/>
        </w:rPr>
        <w:t xml:space="preserve"> </w:t>
      </w:r>
      <w:r>
        <w:rPr>
          <w:sz w:val="24"/>
        </w:rPr>
        <w:t>lucrătoare</w:t>
      </w:r>
      <w:r>
        <w:rPr>
          <w:spacing w:val="-4"/>
          <w:sz w:val="24"/>
        </w:rPr>
        <w:t xml:space="preserve"> </w:t>
      </w:r>
      <w:r>
        <w:rPr>
          <w:sz w:val="24"/>
        </w:rPr>
        <w:t>de</w:t>
      </w:r>
      <w:r>
        <w:rPr>
          <w:spacing w:val="-3"/>
          <w:sz w:val="24"/>
        </w:rPr>
        <w:t xml:space="preserve"> </w:t>
      </w:r>
      <w:r>
        <w:rPr>
          <w:sz w:val="24"/>
        </w:rPr>
        <w:t>la</w:t>
      </w:r>
      <w:r>
        <w:rPr>
          <w:spacing w:val="-3"/>
          <w:sz w:val="24"/>
        </w:rPr>
        <w:t xml:space="preserve"> </w:t>
      </w:r>
      <w:r>
        <w:rPr>
          <w:sz w:val="24"/>
        </w:rPr>
        <w:t>data</w:t>
      </w:r>
      <w:r>
        <w:rPr>
          <w:spacing w:val="-2"/>
          <w:sz w:val="24"/>
        </w:rPr>
        <w:t xml:space="preserve"> </w:t>
      </w:r>
      <w:r>
        <w:rPr>
          <w:sz w:val="24"/>
        </w:rPr>
        <w:t>susținerii</w:t>
      </w:r>
      <w:r>
        <w:rPr>
          <w:spacing w:val="-2"/>
          <w:sz w:val="24"/>
        </w:rPr>
        <w:t xml:space="preserve"> </w:t>
      </w:r>
      <w:r>
        <w:rPr>
          <w:sz w:val="24"/>
        </w:rPr>
        <w:t>probei</w:t>
      </w:r>
      <w:r>
        <w:rPr>
          <w:spacing w:val="-2"/>
          <w:sz w:val="24"/>
        </w:rPr>
        <w:t xml:space="preserve"> </w:t>
      </w:r>
      <w:r>
        <w:rPr>
          <w:sz w:val="24"/>
        </w:rPr>
        <w:t>scrise,</w:t>
      </w:r>
      <w:r>
        <w:rPr>
          <w:spacing w:val="-2"/>
          <w:sz w:val="24"/>
        </w:rPr>
        <w:t xml:space="preserve"> </w:t>
      </w:r>
      <w:r>
        <w:rPr>
          <w:sz w:val="24"/>
        </w:rPr>
        <w:t>la sediul instituției, doar acei candidați care au obținut la proba scrisă minimum 50 puncte.</w:t>
      </w:r>
    </w:p>
    <w:p w14:paraId="238DA211" w14:textId="77777777" w:rsidR="00BB5B3E" w:rsidRDefault="00BB5B3E">
      <w:pPr>
        <w:pStyle w:val="BodyText"/>
      </w:pPr>
    </w:p>
    <w:p w14:paraId="0B8F366D" w14:textId="77777777" w:rsidR="00BB5B3E" w:rsidRDefault="00000000">
      <w:pPr>
        <w:pStyle w:val="Heading1"/>
        <w:ind w:left="1728" w:right="139"/>
        <w:jc w:val="both"/>
      </w:pPr>
      <w:r>
        <w:t>BIBLIOGRAFIE ȘI TEMATICĂ pentru concursul de promovare în grad profesional din funcția publică de execuție din clasa I grad profesional asistent în funcția publică de execuție din clasa I</w:t>
      </w:r>
      <w:r>
        <w:rPr>
          <w:spacing w:val="40"/>
        </w:rPr>
        <w:t xml:space="preserve"> </w:t>
      </w:r>
      <w:r>
        <w:t>, grad profesional principal la Serviciul Achizitii Publice</w:t>
      </w:r>
    </w:p>
    <w:p w14:paraId="1027BBAF" w14:textId="77777777" w:rsidR="00BB5B3E" w:rsidRDefault="00BB5B3E">
      <w:pPr>
        <w:pStyle w:val="BodyText"/>
        <w:spacing w:before="47"/>
        <w:rPr>
          <w:b/>
          <w:sz w:val="20"/>
        </w:rPr>
      </w:pPr>
    </w:p>
    <w:tbl>
      <w:tblPr>
        <w:tblW w:w="0" w:type="auto"/>
        <w:tblInd w:w="2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5"/>
        <w:gridCol w:w="4699"/>
      </w:tblGrid>
      <w:tr w:rsidR="00BB5B3E" w14:paraId="451D7EBB" w14:textId="77777777">
        <w:trPr>
          <w:trHeight w:val="278"/>
        </w:trPr>
        <w:tc>
          <w:tcPr>
            <w:tcW w:w="4635" w:type="dxa"/>
          </w:tcPr>
          <w:p w14:paraId="5F57D202" w14:textId="77777777" w:rsidR="00BB5B3E" w:rsidRDefault="00000000">
            <w:pPr>
              <w:pStyle w:val="TableParagraph"/>
              <w:spacing w:before="1" w:line="257" w:lineRule="exact"/>
              <w:ind w:left="1482"/>
              <w:rPr>
                <w:sz w:val="24"/>
              </w:rPr>
            </w:pPr>
            <w:r>
              <w:rPr>
                <w:spacing w:val="-2"/>
                <w:sz w:val="24"/>
              </w:rPr>
              <w:t>BIBLIOGRAFIE</w:t>
            </w:r>
          </w:p>
        </w:tc>
        <w:tc>
          <w:tcPr>
            <w:tcW w:w="4699" w:type="dxa"/>
          </w:tcPr>
          <w:p w14:paraId="472081B9" w14:textId="77777777" w:rsidR="00BB5B3E" w:rsidRDefault="00000000">
            <w:pPr>
              <w:pStyle w:val="TableParagraph"/>
              <w:spacing w:before="1" w:line="257" w:lineRule="exact"/>
              <w:ind w:left="5"/>
              <w:jc w:val="center"/>
              <w:rPr>
                <w:sz w:val="24"/>
              </w:rPr>
            </w:pPr>
            <w:r>
              <w:rPr>
                <w:spacing w:val="-2"/>
                <w:sz w:val="24"/>
              </w:rPr>
              <w:t>TEMATICĂ</w:t>
            </w:r>
          </w:p>
        </w:tc>
      </w:tr>
      <w:tr w:rsidR="00BB5B3E" w14:paraId="1F9B3394" w14:textId="77777777">
        <w:trPr>
          <w:trHeight w:val="316"/>
        </w:trPr>
        <w:tc>
          <w:tcPr>
            <w:tcW w:w="4635" w:type="dxa"/>
          </w:tcPr>
          <w:p w14:paraId="1793B4B0" w14:textId="77777777" w:rsidR="00BB5B3E" w:rsidRDefault="00000000">
            <w:pPr>
              <w:pStyle w:val="TableParagraph"/>
              <w:spacing w:line="275" w:lineRule="exact"/>
              <w:ind w:left="107"/>
              <w:rPr>
                <w:sz w:val="24"/>
              </w:rPr>
            </w:pPr>
            <w:r>
              <w:rPr>
                <w:sz w:val="24"/>
              </w:rPr>
              <w:t>1.Constituţia</w:t>
            </w:r>
            <w:r>
              <w:rPr>
                <w:spacing w:val="-3"/>
                <w:sz w:val="24"/>
              </w:rPr>
              <w:t xml:space="preserve"> </w:t>
            </w:r>
            <w:r>
              <w:rPr>
                <w:sz w:val="24"/>
              </w:rPr>
              <w:t>României,</w:t>
            </w:r>
            <w:r>
              <w:rPr>
                <w:spacing w:val="-2"/>
                <w:sz w:val="24"/>
              </w:rPr>
              <w:t xml:space="preserve"> republicată.</w:t>
            </w:r>
          </w:p>
        </w:tc>
        <w:tc>
          <w:tcPr>
            <w:tcW w:w="4699" w:type="dxa"/>
          </w:tcPr>
          <w:p w14:paraId="188774DE" w14:textId="77777777" w:rsidR="00BB5B3E" w:rsidRDefault="00000000">
            <w:pPr>
              <w:pStyle w:val="TableParagraph"/>
              <w:spacing w:line="275" w:lineRule="exact"/>
              <w:rPr>
                <w:sz w:val="24"/>
              </w:rPr>
            </w:pPr>
            <w:r>
              <w:rPr>
                <w:spacing w:val="-2"/>
                <w:sz w:val="24"/>
              </w:rPr>
              <w:t>integral</w:t>
            </w:r>
          </w:p>
        </w:tc>
      </w:tr>
      <w:tr w:rsidR="00BB5B3E" w14:paraId="4581C8F6" w14:textId="77777777">
        <w:trPr>
          <w:trHeight w:val="4139"/>
        </w:trPr>
        <w:tc>
          <w:tcPr>
            <w:tcW w:w="4635" w:type="dxa"/>
          </w:tcPr>
          <w:p w14:paraId="201680D2" w14:textId="77777777" w:rsidR="00BB5B3E" w:rsidRDefault="00000000">
            <w:pPr>
              <w:pStyle w:val="TableParagraph"/>
              <w:ind w:left="107" w:right="98"/>
              <w:jc w:val="both"/>
              <w:rPr>
                <w:sz w:val="24"/>
              </w:rPr>
            </w:pPr>
            <w:r>
              <w:rPr>
                <w:sz w:val="24"/>
              </w:rPr>
              <w:t xml:space="preserve">2.O.U.G. nr. 57/2019 privind Codul administrativ, cu modificările şi completările </w:t>
            </w:r>
            <w:r>
              <w:rPr>
                <w:spacing w:val="-2"/>
                <w:sz w:val="24"/>
              </w:rPr>
              <w:t>ulterioare.</w:t>
            </w:r>
          </w:p>
        </w:tc>
        <w:tc>
          <w:tcPr>
            <w:tcW w:w="4699" w:type="dxa"/>
          </w:tcPr>
          <w:p w14:paraId="1A58B9C7" w14:textId="77777777" w:rsidR="00BB5B3E" w:rsidRDefault="00000000">
            <w:pPr>
              <w:pStyle w:val="TableParagraph"/>
              <w:ind w:right="96"/>
              <w:jc w:val="both"/>
              <w:rPr>
                <w:sz w:val="24"/>
              </w:rPr>
            </w:pPr>
            <w:r>
              <w:rPr>
                <w:sz w:val="24"/>
              </w:rPr>
              <w:t>Partea</w:t>
            </w:r>
            <w:r>
              <w:rPr>
                <w:spacing w:val="-3"/>
                <w:sz w:val="24"/>
              </w:rPr>
              <w:t xml:space="preserve"> </w:t>
            </w:r>
            <w:r>
              <w:rPr>
                <w:sz w:val="24"/>
              </w:rPr>
              <w:t>I-</w:t>
            </w:r>
            <w:r>
              <w:rPr>
                <w:spacing w:val="-5"/>
                <w:sz w:val="24"/>
              </w:rPr>
              <w:t xml:space="preserve"> </w:t>
            </w:r>
            <w:r>
              <w:rPr>
                <w:sz w:val="24"/>
              </w:rPr>
              <w:t>Titlul</w:t>
            </w:r>
            <w:r>
              <w:rPr>
                <w:spacing w:val="-4"/>
                <w:sz w:val="24"/>
              </w:rPr>
              <w:t xml:space="preserve"> </w:t>
            </w:r>
            <w:r>
              <w:rPr>
                <w:sz w:val="24"/>
              </w:rPr>
              <w:t>I-</w:t>
            </w:r>
            <w:r>
              <w:rPr>
                <w:spacing w:val="-5"/>
                <w:sz w:val="24"/>
              </w:rPr>
              <w:t xml:space="preserve"> </w:t>
            </w:r>
            <w:r>
              <w:rPr>
                <w:sz w:val="24"/>
              </w:rPr>
              <w:t>Dispozitii</w:t>
            </w:r>
            <w:r>
              <w:rPr>
                <w:spacing w:val="-4"/>
                <w:sz w:val="24"/>
              </w:rPr>
              <w:t xml:space="preserve"> </w:t>
            </w:r>
            <w:r>
              <w:rPr>
                <w:sz w:val="24"/>
              </w:rPr>
              <w:t>generale;</w:t>
            </w:r>
            <w:r>
              <w:rPr>
                <w:spacing w:val="-4"/>
                <w:sz w:val="24"/>
              </w:rPr>
              <w:t xml:space="preserve"> </w:t>
            </w:r>
            <w:r>
              <w:rPr>
                <w:sz w:val="24"/>
              </w:rPr>
              <w:t>Titlul</w:t>
            </w:r>
            <w:r>
              <w:rPr>
                <w:spacing w:val="-4"/>
                <w:sz w:val="24"/>
              </w:rPr>
              <w:t xml:space="preserve"> </w:t>
            </w:r>
            <w:r>
              <w:rPr>
                <w:sz w:val="24"/>
              </w:rPr>
              <w:t>II- Dispozitii</w:t>
            </w:r>
            <w:r>
              <w:rPr>
                <w:spacing w:val="40"/>
                <w:sz w:val="24"/>
              </w:rPr>
              <w:t xml:space="preserve"> </w:t>
            </w:r>
            <w:r>
              <w:rPr>
                <w:sz w:val="24"/>
              </w:rPr>
              <w:t xml:space="preserve">generale aplicabile administratiei </w:t>
            </w:r>
            <w:r>
              <w:rPr>
                <w:spacing w:val="-2"/>
                <w:sz w:val="24"/>
              </w:rPr>
              <w:t>publice;</w:t>
            </w:r>
          </w:p>
          <w:p w14:paraId="58DBD7B1" w14:textId="77777777" w:rsidR="00BB5B3E" w:rsidRDefault="00000000">
            <w:pPr>
              <w:pStyle w:val="TableParagraph"/>
              <w:ind w:right="95"/>
              <w:jc w:val="both"/>
              <w:rPr>
                <w:sz w:val="24"/>
              </w:rPr>
            </w:pPr>
            <w:r>
              <w:rPr>
                <w:sz w:val="24"/>
              </w:rPr>
              <w:t>Partea a-II-a, Titlul I- Administratia publica centrala; Titlul II- Administratia publica centrala de specialitate.</w:t>
            </w:r>
          </w:p>
          <w:p w14:paraId="04EE7753" w14:textId="77777777" w:rsidR="00BB5B3E" w:rsidRDefault="00000000">
            <w:pPr>
              <w:pStyle w:val="TableParagraph"/>
              <w:ind w:right="93"/>
              <w:jc w:val="both"/>
              <w:rPr>
                <w:sz w:val="24"/>
              </w:rPr>
            </w:pPr>
            <w:r>
              <w:rPr>
                <w:sz w:val="24"/>
              </w:rPr>
              <w:t>Partea a IV, Tiltlul I-Prefectul, institutia prefectului si serviciile publice deconcentrate/prefectul si subprefectul;</w:t>
            </w:r>
          </w:p>
          <w:p w14:paraId="4B644C58" w14:textId="77777777" w:rsidR="00BB5B3E" w:rsidRDefault="00000000">
            <w:pPr>
              <w:pStyle w:val="TableParagraph"/>
              <w:ind w:right="94"/>
              <w:jc w:val="both"/>
              <w:rPr>
                <w:sz w:val="24"/>
              </w:rPr>
            </w:pPr>
            <w:r>
              <w:rPr>
                <w:sz w:val="24"/>
              </w:rPr>
              <w:t>Partea aVI-a- Statutul functionarilor publici, ptrrevederi aplicabile personalului contractual din administratia publica si evidenta personalului</w:t>
            </w:r>
            <w:r>
              <w:rPr>
                <w:spacing w:val="-15"/>
                <w:sz w:val="24"/>
              </w:rPr>
              <w:t xml:space="preserve"> </w:t>
            </w:r>
            <w:r>
              <w:rPr>
                <w:sz w:val="24"/>
              </w:rPr>
              <w:t>platit</w:t>
            </w:r>
            <w:r>
              <w:rPr>
                <w:spacing w:val="-14"/>
                <w:sz w:val="24"/>
              </w:rPr>
              <w:t xml:space="preserve"> </w:t>
            </w:r>
            <w:r>
              <w:rPr>
                <w:sz w:val="24"/>
              </w:rPr>
              <w:t>din</w:t>
            </w:r>
            <w:r>
              <w:rPr>
                <w:spacing w:val="-15"/>
                <w:sz w:val="24"/>
              </w:rPr>
              <w:t xml:space="preserve"> </w:t>
            </w:r>
            <w:r>
              <w:rPr>
                <w:sz w:val="24"/>
              </w:rPr>
              <w:t>fonduri</w:t>
            </w:r>
            <w:r>
              <w:rPr>
                <w:spacing w:val="-15"/>
                <w:sz w:val="24"/>
              </w:rPr>
              <w:t xml:space="preserve"> </w:t>
            </w:r>
            <w:r>
              <w:rPr>
                <w:sz w:val="24"/>
              </w:rPr>
              <w:t>publice-</w:t>
            </w:r>
            <w:r>
              <w:rPr>
                <w:spacing w:val="-15"/>
                <w:sz w:val="24"/>
              </w:rPr>
              <w:t xml:space="preserve"> </w:t>
            </w:r>
            <w:r>
              <w:rPr>
                <w:sz w:val="24"/>
              </w:rPr>
              <w:t>Titlul</w:t>
            </w:r>
            <w:r>
              <w:rPr>
                <w:spacing w:val="-14"/>
                <w:sz w:val="24"/>
              </w:rPr>
              <w:t xml:space="preserve"> </w:t>
            </w:r>
            <w:r>
              <w:rPr>
                <w:sz w:val="24"/>
              </w:rPr>
              <w:t>I- Dispozitii</w:t>
            </w:r>
            <w:r>
              <w:rPr>
                <w:spacing w:val="53"/>
                <w:sz w:val="24"/>
              </w:rPr>
              <w:t xml:space="preserve">  </w:t>
            </w:r>
            <w:r>
              <w:rPr>
                <w:sz w:val="24"/>
              </w:rPr>
              <w:t>generale;</w:t>
            </w:r>
            <w:r>
              <w:rPr>
                <w:spacing w:val="60"/>
                <w:w w:val="150"/>
                <w:sz w:val="24"/>
              </w:rPr>
              <w:t xml:space="preserve">   </w:t>
            </w:r>
            <w:r>
              <w:rPr>
                <w:sz w:val="24"/>
              </w:rPr>
              <w:t>Titlul</w:t>
            </w:r>
            <w:r>
              <w:rPr>
                <w:spacing w:val="54"/>
                <w:sz w:val="24"/>
              </w:rPr>
              <w:t xml:space="preserve">  </w:t>
            </w:r>
            <w:r>
              <w:rPr>
                <w:sz w:val="24"/>
              </w:rPr>
              <w:t>II-</w:t>
            </w:r>
            <w:r>
              <w:rPr>
                <w:spacing w:val="53"/>
                <w:sz w:val="24"/>
              </w:rPr>
              <w:t xml:space="preserve">  </w:t>
            </w:r>
            <w:r>
              <w:rPr>
                <w:spacing w:val="-2"/>
                <w:sz w:val="24"/>
              </w:rPr>
              <w:t>Statutul</w:t>
            </w:r>
          </w:p>
          <w:p w14:paraId="61D1B7B7" w14:textId="77777777" w:rsidR="00BB5B3E" w:rsidRDefault="00000000">
            <w:pPr>
              <w:pStyle w:val="TableParagraph"/>
              <w:spacing w:line="257" w:lineRule="exact"/>
              <w:jc w:val="both"/>
              <w:rPr>
                <w:sz w:val="24"/>
              </w:rPr>
            </w:pPr>
            <w:r>
              <w:rPr>
                <w:sz w:val="24"/>
              </w:rPr>
              <w:t>functionarilor</w:t>
            </w:r>
            <w:r>
              <w:rPr>
                <w:spacing w:val="-3"/>
                <w:sz w:val="24"/>
              </w:rPr>
              <w:t xml:space="preserve"> </w:t>
            </w:r>
            <w:r>
              <w:rPr>
                <w:spacing w:val="-2"/>
                <w:sz w:val="24"/>
              </w:rPr>
              <w:t>publici;</w:t>
            </w:r>
          </w:p>
        </w:tc>
      </w:tr>
      <w:tr w:rsidR="00BB5B3E" w14:paraId="0FBC06E3" w14:textId="77777777">
        <w:trPr>
          <w:trHeight w:val="1103"/>
        </w:trPr>
        <w:tc>
          <w:tcPr>
            <w:tcW w:w="4635" w:type="dxa"/>
          </w:tcPr>
          <w:p w14:paraId="1F076B46" w14:textId="77777777" w:rsidR="00BB5B3E" w:rsidRDefault="00000000">
            <w:pPr>
              <w:pStyle w:val="TableParagraph"/>
              <w:spacing w:line="276" w:lineRule="exact"/>
              <w:ind w:left="107" w:right="97"/>
              <w:jc w:val="both"/>
              <w:rPr>
                <w:sz w:val="24"/>
              </w:rPr>
            </w:pPr>
            <w:r>
              <w:rPr>
                <w:sz w:val="24"/>
              </w:rPr>
              <w:t xml:space="preserve">3.Legea nr. 202/2002 privind egalitatea de şanse şi de tratament între femei şi bărbaţi, republicată, cu modificările şi completările </w:t>
            </w:r>
            <w:r>
              <w:rPr>
                <w:spacing w:val="-2"/>
                <w:sz w:val="24"/>
              </w:rPr>
              <w:t>ulterioare.</w:t>
            </w:r>
          </w:p>
        </w:tc>
        <w:tc>
          <w:tcPr>
            <w:tcW w:w="4699" w:type="dxa"/>
          </w:tcPr>
          <w:p w14:paraId="7AAB111A" w14:textId="77777777" w:rsidR="00BB5B3E" w:rsidRDefault="00000000">
            <w:pPr>
              <w:pStyle w:val="TableParagraph"/>
              <w:spacing w:line="275" w:lineRule="exact"/>
              <w:rPr>
                <w:sz w:val="24"/>
              </w:rPr>
            </w:pPr>
            <w:r>
              <w:rPr>
                <w:spacing w:val="-2"/>
                <w:sz w:val="24"/>
              </w:rPr>
              <w:t>integral</w:t>
            </w:r>
          </w:p>
        </w:tc>
      </w:tr>
      <w:tr w:rsidR="00BB5B3E" w14:paraId="10FCECCB" w14:textId="77777777">
        <w:trPr>
          <w:trHeight w:val="1103"/>
        </w:trPr>
        <w:tc>
          <w:tcPr>
            <w:tcW w:w="4635" w:type="dxa"/>
          </w:tcPr>
          <w:p w14:paraId="3B60F06E" w14:textId="77777777" w:rsidR="00BB5B3E" w:rsidRDefault="00000000">
            <w:pPr>
              <w:pStyle w:val="TableParagraph"/>
              <w:spacing w:line="276" w:lineRule="exact"/>
              <w:ind w:left="107" w:right="97"/>
              <w:jc w:val="both"/>
              <w:rPr>
                <w:sz w:val="24"/>
              </w:rPr>
            </w:pPr>
            <w:r>
              <w:rPr>
                <w:sz w:val="24"/>
              </w:rPr>
              <w:t>4.</w:t>
            </w:r>
            <w:r>
              <w:rPr>
                <w:spacing w:val="80"/>
                <w:sz w:val="24"/>
              </w:rPr>
              <w:t xml:space="preserve"> </w:t>
            </w:r>
            <w:r>
              <w:rPr>
                <w:sz w:val="24"/>
              </w:rPr>
              <w:t>Ordonanţa Guvernului nr. 137/2000 privind prevenirea şi sancţionarea tuturor formelor de discriminare, republicată, cu modificările şi completările ulterioare.</w:t>
            </w:r>
          </w:p>
        </w:tc>
        <w:tc>
          <w:tcPr>
            <w:tcW w:w="4699" w:type="dxa"/>
          </w:tcPr>
          <w:p w14:paraId="10F48E1F" w14:textId="77777777" w:rsidR="00BB5B3E" w:rsidRDefault="00000000">
            <w:pPr>
              <w:pStyle w:val="TableParagraph"/>
              <w:spacing w:line="275" w:lineRule="exact"/>
              <w:rPr>
                <w:sz w:val="24"/>
              </w:rPr>
            </w:pPr>
            <w:r>
              <w:rPr>
                <w:spacing w:val="-2"/>
                <w:sz w:val="24"/>
              </w:rPr>
              <w:t>integral</w:t>
            </w:r>
          </w:p>
        </w:tc>
      </w:tr>
      <w:tr w:rsidR="00BB5B3E" w14:paraId="11A86806" w14:textId="77777777">
        <w:trPr>
          <w:trHeight w:val="826"/>
        </w:trPr>
        <w:tc>
          <w:tcPr>
            <w:tcW w:w="4635" w:type="dxa"/>
          </w:tcPr>
          <w:p w14:paraId="5214DDB2" w14:textId="77777777" w:rsidR="00BB5B3E" w:rsidRDefault="00000000">
            <w:pPr>
              <w:pStyle w:val="TableParagraph"/>
              <w:spacing w:line="276" w:lineRule="exact"/>
              <w:ind w:left="107" w:right="95"/>
              <w:jc w:val="both"/>
              <w:rPr>
                <w:sz w:val="24"/>
              </w:rPr>
            </w:pPr>
            <w:r>
              <w:rPr>
                <w:sz w:val="24"/>
              </w:rPr>
              <w:t xml:space="preserve">5. Legea nr. 98/2016 privind achizitiile publice, cu modificarile si completarile </w:t>
            </w:r>
            <w:r>
              <w:rPr>
                <w:spacing w:val="-2"/>
                <w:sz w:val="24"/>
              </w:rPr>
              <w:t>ulterioare</w:t>
            </w:r>
          </w:p>
        </w:tc>
        <w:tc>
          <w:tcPr>
            <w:tcW w:w="4699" w:type="dxa"/>
          </w:tcPr>
          <w:p w14:paraId="0589C71D" w14:textId="77777777" w:rsidR="00BB5B3E" w:rsidRDefault="00000000">
            <w:pPr>
              <w:pStyle w:val="TableParagraph"/>
              <w:spacing w:line="274" w:lineRule="exact"/>
              <w:rPr>
                <w:sz w:val="24"/>
              </w:rPr>
            </w:pPr>
            <w:r>
              <w:rPr>
                <w:spacing w:val="-2"/>
                <w:sz w:val="24"/>
              </w:rPr>
              <w:t>integral</w:t>
            </w:r>
          </w:p>
        </w:tc>
      </w:tr>
    </w:tbl>
    <w:p w14:paraId="04AB6269" w14:textId="77777777" w:rsidR="00BB5B3E" w:rsidRDefault="00BB5B3E">
      <w:pPr>
        <w:pStyle w:val="BodyText"/>
        <w:spacing w:before="3"/>
        <w:rPr>
          <w:b/>
        </w:rPr>
      </w:pPr>
    </w:p>
    <w:p w14:paraId="3DEAFA69" w14:textId="77777777" w:rsidR="00BB5B3E" w:rsidRDefault="00000000">
      <w:pPr>
        <w:pStyle w:val="BodyText"/>
        <w:ind w:left="1277"/>
      </w:pPr>
      <w:r>
        <w:t>Relaţii suplimentare</w:t>
      </w:r>
      <w:r>
        <w:rPr>
          <w:spacing w:val="-1"/>
        </w:rPr>
        <w:t xml:space="preserve"> </w:t>
      </w:r>
      <w:r>
        <w:t>se pot obţine</w:t>
      </w:r>
      <w:r>
        <w:rPr>
          <w:spacing w:val="-1"/>
        </w:rPr>
        <w:t xml:space="preserve"> </w:t>
      </w:r>
      <w:r>
        <w:t>la</w:t>
      </w:r>
      <w:r>
        <w:rPr>
          <w:spacing w:val="-1"/>
        </w:rPr>
        <w:t xml:space="preserve"> </w:t>
      </w:r>
      <w:r>
        <w:t>sediul DAS Targoviste şi la</w:t>
      </w:r>
      <w:r>
        <w:rPr>
          <w:spacing w:val="-1"/>
        </w:rPr>
        <w:t xml:space="preserve"> </w:t>
      </w:r>
      <w:r>
        <w:t xml:space="preserve">secretarul comisiei de concurs, doamna Stefan Mihaela, consilier Resurse Umane, telefon: 0731023873, e-mail: </w:t>
      </w:r>
      <w:hyperlink r:id="rId8">
        <w:r>
          <w:t>concursuridas@yahoo.ro</w:t>
        </w:r>
      </w:hyperlink>
    </w:p>
    <w:p w14:paraId="7A9564AF" w14:textId="77777777" w:rsidR="00BB5B3E" w:rsidRDefault="00000000">
      <w:pPr>
        <w:pStyle w:val="BodyText"/>
        <w:ind w:left="1277"/>
      </w:pPr>
      <w:r>
        <w:t>Afișat</w:t>
      </w:r>
      <w:r>
        <w:rPr>
          <w:spacing w:val="-3"/>
        </w:rPr>
        <w:t xml:space="preserve"> </w:t>
      </w:r>
      <w:r>
        <w:t>în data</w:t>
      </w:r>
      <w:r>
        <w:rPr>
          <w:spacing w:val="-2"/>
        </w:rPr>
        <w:t xml:space="preserve"> </w:t>
      </w:r>
      <w:r>
        <w:t>de</w:t>
      </w:r>
      <w:r>
        <w:rPr>
          <w:spacing w:val="-2"/>
        </w:rPr>
        <w:t xml:space="preserve"> </w:t>
      </w:r>
      <w:r>
        <w:t>30.10.2025</w:t>
      </w:r>
      <w:r>
        <w:rPr>
          <w:spacing w:val="-1"/>
        </w:rPr>
        <w:t xml:space="preserve"> </w:t>
      </w:r>
      <w:r>
        <w:t>la sediul</w:t>
      </w:r>
      <w:r>
        <w:rPr>
          <w:spacing w:val="-1"/>
        </w:rPr>
        <w:t xml:space="preserve"> </w:t>
      </w:r>
      <w:r>
        <w:t>și pe</w:t>
      </w:r>
      <w:r>
        <w:rPr>
          <w:spacing w:val="-1"/>
        </w:rPr>
        <w:t xml:space="preserve"> </w:t>
      </w:r>
      <w:r>
        <w:t>pagina</w:t>
      </w:r>
      <w:r>
        <w:rPr>
          <w:spacing w:val="1"/>
        </w:rPr>
        <w:t xml:space="preserve"> </w:t>
      </w:r>
      <w:r>
        <w:t>de</w:t>
      </w:r>
      <w:r>
        <w:rPr>
          <w:spacing w:val="-2"/>
        </w:rPr>
        <w:t xml:space="preserve"> </w:t>
      </w:r>
      <w:r>
        <w:t>internet a</w:t>
      </w:r>
      <w:r>
        <w:rPr>
          <w:spacing w:val="-1"/>
        </w:rPr>
        <w:t xml:space="preserve"> </w:t>
      </w:r>
      <w:r>
        <w:t>DAS</w:t>
      </w:r>
      <w:r>
        <w:rPr>
          <w:spacing w:val="-1"/>
        </w:rPr>
        <w:t xml:space="preserve"> </w:t>
      </w:r>
      <w:r>
        <w:rPr>
          <w:spacing w:val="-2"/>
        </w:rPr>
        <w:t>Targoviste</w:t>
      </w:r>
    </w:p>
    <w:p w14:paraId="504485E9" w14:textId="77777777" w:rsidR="00BB5B3E" w:rsidRDefault="00BB5B3E">
      <w:pPr>
        <w:pStyle w:val="BodyText"/>
      </w:pPr>
    </w:p>
    <w:p w14:paraId="6FD20AB1" w14:textId="77777777" w:rsidR="00BB5B3E" w:rsidRDefault="00000000">
      <w:pPr>
        <w:pStyle w:val="BodyText"/>
        <w:ind w:left="5205" w:right="4068"/>
        <w:jc w:val="center"/>
      </w:pPr>
      <w:r>
        <w:t>Secretar</w:t>
      </w:r>
      <w:r>
        <w:rPr>
          <w:spacing w:val="-15"/>
        </w:rPr>
        <w:t xml:space="preserve"> </w:t>
      </w:r>
      <w:r>
        <w:t>comisie, Stefan Mihaela</w:t>
      </w:r>
    </w:p>
    <w:p w14:paraId="67F11A57" w14:textId="77777777" w:rsidR="00BB5B3E" w:rsidRDefault="00BB5B3E">
      <w:pPr>
        <w:pStyle w:val="BodyText"/>
        <w:rPr>
          <w:sz w:val="12"/>
        </w:rPr>
      </w:pPr>
    </w:p>
    <w:p w14:paraId="278C6721" w14:textId="77777777" w:rsidR="00BB5B3E" w:rsidRDefault="00BB5B3E">
      <w:pPr>
        <w:pStyle w:val="BodyText"/>
        <w:spacing w:before="29"/>
        <w:rPr>
          <w:sz w:val="12"/>
        </w:rPr>
      </w:pPr>
    </w:p>
    <w:sectPr w:rsidR="00BB5B3E">
      <w:footerReference w:type="default" r:id="rId9"/>
      <w:pgSz w:w="11910" w:h="16840"/>
      <w:pgMar w:top="1000" w:right="425" w:bottom="700" w:left="0" w:header="0"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3A4F" w14:textId="77777777" w:rsidR="003A6A4A" w:rsidRDefault="003A6A4A">
      <w:r>
        <w:separator/>
      </w:r>
    </w:p>
  </w:endnote>
  <w:endnote w:type="continuationSeparator" w:id="0">
    <w:p w14:paraId="51799539" w14:textId="77777777" w:rsidR="003A6A4A" w:rsidRDefault="003A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B513" w14:textId="77777777" w:rsidR="00BB5B3E" w:rsidRDefault="00000000">
    <w:pPr>
      <w:pStyle w:val="BodyText"/>
      <w:spacing w:line="14" w:lineRule="auto"/>
      <w:rPr>
        <w:sz w:val="20"/>
      </w:rPr>
    </w:pPr>
    <w:r>
      <w:rPr>
        <w:noProof/>
        <w:sz w:val="20"/>
      </w:rPr>
      <mc:AlternateContent>
        <mc:Choice Requires="wps">
          <w:drawing>
            <wp:anchor distT="0" distB="0" distL="0" distR="0" simplePos="0" relativeHeight="487488000" behindDoc="1" locked="0" layoutInCell="1" allowOverlap="1" wp14:anchorId="6EF61200" wp14:editId="711D8D46">
              <wp:simplePos x="0" y="0"/>
              <wp:positionH relativeFrom="page">
                <wp:posOffset>6915150</wp:posOffset>
              </wp:positionH>
              <wp:positionV relativeFrom="page">
                <wp:posOffset>10152175</wp:posOffset>
              </wp:positionV>
              <wp:extent cx="299720" cy="1727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72720"/>
                      </a:xfrm>
                      <a:prstGeom prst="rect">
                        <a:avLst/>
                      </a:prstGeom>
                    </wps:spPr>
                    <wps:txbx>
                      <w:txbxContent>
                        <w:p w14:paraId="6931EE50" w14:textId="77777777" w:rsidR="00BB5B3E" w:rsidRDefault="00000000">
                          <w:pPr>
                            <w:spacing w:before="19"/>
                            <w:ind w:left="20"/>
                            <w:rPr>
                              <w:rFonts w:ascii="Trebuchet MS"/>
                              <w:b/>
                              <w:sz w:val="20"/>
                            </w:rPr>
                          </w:pPr>
                          <w:r>
                            <w:rPr>
                              <w:rFonts w:ascii="Trebuchet MS"/>
                              <w:b/>
                              <w:sz w:val="20"/>
                            </w:rPr>
                            <w:t>1</w:t>
                          </w:r>
                          <w:r>
                            <w:rPr>
                              <w:rFonts w:ascii="Trebuchet MS"/>
                              <w:b/>
                              <w:spacing w:val="-1"/>
                              <w:sz w:val="20"/>
                            </w:rPr>
                            <w:t xml:space="preserve"> </w:t>
                          </w:r>
                          <w:r>
                            <w:rPr>
                              <w:rFonts w:ascii="Trebuchet MS"/>
                              <w:b/>
                              <w:sz w:val="20"/>
                            </w:rPr>
                            <w:t>/</w:t>
                          </w:r>
                          <w:r>
                            <w:rPr>
                              <w:rFonts w:ascii="Trebuchet MS"/>
                              <w:b/>
                              <w:spacing w:val="-3"/>
                              <w:sz w:val="20"/>
                            </w:rPr>
                            <w:t xml:space="preserve"> </w:t>
                          </w:r>
                          <w:r>
                            <w:rPr>
                              <w:rFonts w:ascii="Trebuchet MS"/>
                              <w:b/>
                              <w:spacing w:val="-10"/>
                              <w:sz w:val="20"/>
                            </w:rPr>
                            <w:t>2</w:t>
                          </w:r>
                        </w:p>
                      </w:txbxContent>
                    </wps:txbx>
                    <wps:bodyPr wrap="square" lIns="0" tIns="0" rIns="0" bIns="0" rtlCol="0">
                      <a:noAutofit/>
                    </wps:bodyPr>
                  </wps:wsp>
                </a:graphicData>
              </a:graphic>
            </wp:anchor>
          </w:drawing>
        </mc:Choice>
        <mc:Fallback>
          <w:pict>
            <v:shapetype w14:anchorId="6EF61200" id="_x0000_t202" coordsize="21600,21600" o:spt="202" path="m,l,21600r21600,l21600,xe">
              <v:stroke joinstyle="miter"/>
              <v:path gradientshapeok="t" o:connecttype="rect"/>
            </v:shapetype>
            <v:shape id="Textbox 1" o:spid="_x0000_s1026" type="#_x0000_t202" style="position:absolute;margin-left:544.5pt;margin-top:799.4pt;width:23.6pt;height:13.6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" filled="f" stroked="f">
              <v:textbox inset="0,0,0,0">
                <w:txbxContent>
                  <w:p w14:paraId="6931EE50" w14:textId="77777777" w:rsidR="00BB5B3E" w:rsidRDefault="00000000">
                    <w:pPr>
                      <w:spacing w:before="19"/>
                      <w:ind w:left="20"/>
                      <w:rPr>
                        <w:rFonts w:ascii="Trebuchet MS"/>
                        <w:b/>
                        <w:sz w:val="20"/>
                      </w:rPr>
                    </w:pPr>
                    <w:r>
                      <w:rPr>
                        <w:rFonts w:ascii="Trebuchet MS"/>
                        <w:b/>
                        <w:sz w:val="20"/>
                      </w:rPr>
                      <w:t>1</w:t>
                    </w:r>
                    <w:r>
                      <w:rPr>
                        <w:rFonts w:ascii="Trebuchet MS"/>
                        <w:b/>
                        <w:spacing w:val="-1"/>
                        <w:sz w:val="20"/>
                      </w:rPr>
                      <w:t xml:space="preserve"> </w:t>
                    </w:r>
                    <w:r>
                      <w:rPr>
                        <w:rFonts w:ascii="Trebuchet MS"/>
                        <w:b/>
                        <w:sz w:val="20"/>
                      </w:rPr>
                      <w:t>/</w:t>
                    </w:r>
                    <w:r>
                      <w:rPr>
                        <w:rFonts w:ascii="Trebuchet MS"/>
                        <w:b/>
                        <w:spacing w:val="-3"/>
                        <w:sz w:val="20"/>
                      </w:rPr>
                      <w:t xml:space="preserve"> </w:t>
                    </w:r>
                    <w:r>
                      <w:rPr>
                        <w:rFonts w:ascii="Trebuchet MS"/>
                        <w:b/>
                        <w:spacing w:val="-10"/>
                        <w:sz w:val="20"/>
                      </w:rPr>
                      <w:t>2</w:t>
                    </w:r>
                  </w:p>
                </w:txbxContent>
              </v:textbox>
              <w10:wrap anchorx="page" anchory="page"/>
            </v:shape>
          </w:pict>
        </mc:Fallback>
      </mc:AlternateContent>
    </w:r>
    <w:r>
      <w:rPr>
        <w:noProof/>
        <w:sz w:val="20"/>
      </w:rPr>
      <mc:AlternateContent>
        <mc:Choice Requires="wps">
          <w:drawing>
            <wp:anchor distT="0" distB="0" distL="0" distR="0" simplePos="0" relativeHeight="487488512" behindDoc="1" locked="0" layoutInCell="1" allowOverlap="1" wp14:anchorId="15C19943" wp14:editId="3F21694B">
              <wp:simplePos x="0" y="0"/>
              <wp:positionH relativeFrom="page">
                <wp:posOffset>798372</wp:posOffset>
              </wp:positionH>
              <wp:positionV relativeFrom="page">
                <wp:posOffset>10402834</wp:posOffset>
              </wp:positionV>
              <wp:extent cx="6036945" cy="1282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945" cy="128270"/>
                      </a:xfrm>
                      <a:prstGeom prst="rect">
                        <a:avLst/>
                      </a:prstGeom>
                    </wps:spPr>
                    <wps:txbx>
                      <w:txbxContent>
                        <w:p w14:paraId="2EB9F3DA" w14:textId="77777777" w:rsidR="00BB5B3E" w:rsidRDefault="00000000">
                          <w:pPr>
                            <w:spacing w:before="19"/>
                            <w:ind w:left="20"/>
                            <w:rPr>
                              <w:rFonts w:ascii="Trebuchet MS" w:hAnsi="Trebuchet MS"/>
                              <w:i/>
                              <w:sz w:val="14"/>
                            </w:rPr>
                          </w:pPr>
                          <w:r>
                            <w:rPr>
                              <w:rFonts w:ascii="Trebuchet MS" w:hAnsi="Trebuchet MS"/>
                              <w:i/>
                              <w:sz w:val="14"/>
                            </w:rPr>
                            <w:t>Operator</w:t>
                          </w:r>
                          <w:r>
                            <w:rPr>
                              <w:rFonts w:ascii="Trebuchet MS" w:hAnsi="Trebuchet MS"/>
                              <w:i/>
                              <w:spacing w:val="-7"/>
                              <w:sz w:val="14"/>
                            </w:rPr>
                            <w:t xml:space="preserve"> </w:t>
                          </w:r>
                          <w:r>
                            <w:rPr>
                              <w:rFonts w:ascii="Trebuchet MS" w:hAnsi="Trebuchet MS"/>
                              <w:i/>
                              <w:sz w:val="14"/>
                            </w:rPr>
                            <w:t>de</w:t>
                          </w:r>
                          <w:r>
                            <w:rPr>
                              <w:rFonts w:ascii="Trebuchet MS" w:hAnsi="Trebuchet MS"/>
                              <w:i/>
                              <w:spacing w:val="-5"/>
                              <w:sz w:val="14"/>
                            </w:rPr>
                            <w:t xml:space="preserve"> </w:t>
                          </w:r>
                          <w:r>
                            <w:rPr>
                              <w:rFonts w:ascii="Trebuchet MS" w:hAnsi="Trebuchet MS"/>
                              <w:i/>
                              <w:sz w:val="14"/>
                            </w:rPr>
                            <w:t>date</w:t>
                          </w:r>
                          <w:r>
                            <w:rPr>
                              <w:rFonts w:ascii="Trebuchet MS" w:hAnsi="Trebuchet MS"/>
                              <w:i/>
                              <w:spacing w:val="-5"/>
                              <w:sz w:val="14"/>
                            </w:rPr>
                            <w:t xml:space="preserve"> </w:t>
                          </w:r>
                          <w:r>
                            <w:rPr>
                              <w:rFonts w:ascii="Trebuchet MS" w:hAnsi="Trebuchet MS"/>
                              <w:i/>
                              <w:sz w:val="14"/>
                            </w:rPr>
                            <w:t>cu</w:t>
                          </w:r>
                          <w:r>
                            <w:rPr>
                              <w:rFonts w:ascii="Trebuchet MS" w:hAnsi="Trebuchet MS"/>
                              <w:i/>
                              <w:spacing w:val="-5"/>
                              <w:sz w:val="14"/>
                            </w:rPr>
                            <w:t xml:space="preserve"> </w:t>
                          </w:r>
                          <w:r>
                            <w:rPr>
                              <w:rFonts w:ascii="Trebuchet MS" w:hAnsi="Trebuchet MS"/>
                              <w:i/>
                              <w:sz w:val="14"/>
                            </w:rPr>
                            <w:t>caracter</w:t>
                          </w:r>
                          <w:r>
                            <w:rPr>
                              <w:rFonts w:ascii="Trebuchet MS" w:hAnsi="Trebuchet MS"/>
                              <w:i/>
                              <w:spacing w:val="-5"/>
                              <w:sz w:val="14"/>
                            </w:rPr>
                            <w:t xml:space="preserve"> </w:t>
                          </w:r>
                          <w:r>
                            <w:rPr>
                              <w:rFonts w:ascii="Trebuchet MS" w:hAnsi="Trebuchet MS"/>
                              <w:i/>
                              <w:sz w:val="14"/>
                            </w:rPr>
                            <w:t>personal</w:t>
                          </w:r>
                          <w:r>
                            <w:rPr>
                              <w:rFonts w:ascii="Trebuchet MS" w:hAnsi="Trebuchet MS"/>
                              <w:i/>
                              <w:spacing w:val="-4"/>
                              <w:sz w:val="14"/>
                            </w:rPr>
                            <w:t xml:space="preserve"> </w:t>
                          </w:r>
                          <w:r>
                            <w:rPr>
                              <w:rFonts w:ascii="Trebuchet MS" w:hAnsi="Trebuchet MS"/>
                              <w:i/>
                              <w:sz w:val="14"/>
                            </w:rPr>
                            <w:t>în</w:t>
                          </w:r>
                          <w:r>
                            <w:rPr>
                              <w:rFonts w:ascii="Trebuchet MS" w:hAnsi="Trebuchet MS"/>
                              <w:i/>
                              <w:spacing w:val="-5"/>
                              <w:sz w:val="14"/>
                            </w:rPr>
                            <w:t xml:space="preserve"> </w:t>
                          </w:r>
                          <w:r>
                            <w:rPr>
                              <w:rFonts w:ascii="Trebuchet MS" w:hAnsi="Trebuchet MS"/>
                              <w:i/>
                              <w:sz w:val="14"/>
                            </w:rPr>
                            <w:t>conformitate</w:t>
                          </w:r>
                          <w:r>
                            <w:rPr>
                              <w:rFonts w:ascii="Trebuchet MS" w:hAnsi="Trebuchet MS"/>
                              <w:i/>
                              <w:spacing w:val="-5"/>
                              <w:sz w:val="14"/>
                            </w:rPr>
                            <w:t xml:space="preserve"> </w:t>
                          </w:r>
                          <w:r>
                            <w:rPr>
                              <w:rFonts w:ascii="Trebuchet MS" w:hAnsi="Trebuchet MS"/>
                              <w:i/>
                              <w:sz w:val="14"/>
                            </w:rPr>
                            <w:t>cu</w:t>
                          </w:r>
                          <w:r>
                            <w:rPr>
                              <w:rFonts w:ascii="Trebuchet MS" w:hAnsi="Trebuchet MS"/>
                              <w:i/>
                              <w:spacing w:val="-5"/>
                              <w:sz w:val="14"/>
                            </w:rPr>
                            <w:t xml:space="preserve"> </w:t>
                          </w:r>
                          <w:r>
                            <w:rPr>
                              <w:rFonts w:ascii="Trebuchet MS" w:hAnsi="Trebuchet MS"/>
                              <w:i/>
                              <w:sz w:val="14"/>
                            </w:rPr>
                            <w:t>Regulamentul</w:t>
                          </w:r>
                          <w:r>
                            <w:rPr>
                              <w:rFonts w:ascii="Trebuchet MS" w:hAnsi="Trebuchet MS"/>
                              <w:i/>
                              <w:spacing w:val="-4"/>
                              <w:sz w:val="14"/>
                            </w:rPr>
                            <w:t xml:space="preserve"> </w:t>
                          </w:r>
                          <w:r>
                            <w:rPr>
                              <w:rFonts w:ascii="Trebuchet MS" w:hAnsi="Trebuchet MS"/>
                              <w:i/>
                              <w:sz w:val="14"/>
                            </w:rPr>
                            <w:t>(UE)</w:t>
                          </w:r>
                          <w:r>
                            <w:rPr>
                              <w:rFonts w:ascii="Trebuchet MS" w:hAnsi="Trebuchet MS"/>
                              <w:i/>
                              <w:spacing w:val="-3"/>
                              <w:sz w:val="14"/>
                            </w:rPr>
                            <w:t xml:space="preserve"> </w:t>
                          </w:r>
                          <w:r>
                            <w:rPr>
                              <w:rFonts w:ascii="Trebuchet MS" w:hAnsi="Trebuchet MS"/>
                              <w:i/>
                              <w:sz w:val="14"/>
                            </w:rPr>
                            <w:t>2016/679</w:t>
                          </w:r>
                          <w:r>
                            <w:rPr>
                              <w:rFonts w:ascii="Trebuchet MS" w:hAnsi="Trebuchet MS"/>
                              <w:i/>
                              <w:spacing w:val="-6"/>
                              <w:sz w:val="14"/>
                            </w:rPr>
                            <w:t xml:space="preserve"> </w:t>
                          </w:r>
                          <w:r>
                            <w:rPr>
                              <w:rFonts w:ascii="Trebuchet MS" w:hAnsi="Trebuchet MS"/>
                              <w:i/>
                              <w:sz w:val="14"/>
                            </w:rPr>
                            <w:t>al</w:t>
                          </w:r>
                          <w:r>
                            <w:rPr>
                              <w:rFonts w:ascii="Trebuchet MS" w:hAnsi="Trebuchet MS"/>
                              <w:i/>
                              <w:spacing w:val="-4"/>
                              <w:sz w:val="14"/>
                            </w:rPr>
                            <w:t xml:space="preserve"> </w:t>
                          </w:r>
                          <w:r>
                            <w:rPr>
                              <w:rFonts w:ascii="Trebuchet MS" w:hAnsi="Trebuchet MS"/>
                              <w:i/>
                              <w:sz w:val="14"/>
                            </w:rPr>
                            <w:t>Parlamentului</w:t>
                          </w:r>
                          <w:r>
                            <w:rPr>
                              <w:rFonts w:ascii="Trebuchet MS" w:hAnsi="Trebuchet MS"/>
                              <w:i/>
                              <w:spacing w:val="-4"/>
                              <w:sz w:val="14"/>
                            </w:rPr>
                            <w:t xml:space="preserve"> </w:t>
                          </w:r>
                          <w:r>
                            <w:rPr>
                              <w:rFonts w:ascii="Trebuchet MS" w:hAnsi="Trebuchet MS"/>
                              <w:i/>
                              <w:sz w:val="14"/>
                            </w:rPr>
                            <w:t>European</w:t>
                          </w:r>
                          <w:r>
                            <w:rPr>
                              <w:rFonts w:ascii="Trebuchet MS" w:hAnsi="Trebuchet MS"/>
                              <w:i/>
                              <w:spacing w:val="-5"/>
                              <w:sz w:val="14"/>
                            </w:rPr>
                            <w:t xml:space="preserve"> </w:t>
                          </w:r>
                          <w:r>
                            <w:rPr>
                              <w:rFonts w:ascii="Trebuchet MS" w:hAnsi="Trebuchet MS"/>
                              <w:i/>
                              <w:sz w:val="14"/>
                            </w:rPr>
                            <w:t>și</w:t>
                          </w:r>
                          <w:r>
                            <w:rPr>
                              <w:rFonts w:ascii="Trebuchet MS" w:hAnsi="Trebuchet MS"/>
                              <w:i/>
                              <w:spacing w:val="-4"/>
                              <w:sz w:val="14"/>
                            </w:rPr>
                            <w:t xml:space="preserve"> </w:t>
                          </w:r>
                          <w:r>
                            <w:rPr>
                              <w:rFonts w:ascii="Trebuchet MS" w:hAnsi="Trebuchet MS"/>
                              <w:i/>
                              <w:sz w:val="14"/>
                            </w:rPr>
                            <w:t>al</w:t>
                          </w:r>
                          <w:r>
                            <w:rPr>
                              <w:rFonts w:ascii="Trebuchet MS" w:hAnsi="Trebuchet MS"/>
                              <w:i/>
                              <w:spacing w:val="-4"/>
                              <w:sz w:val="14"/>
                            </w:rPr>
                            <w:t xml:space="preserve"> </w:t>
                          </w:r>
                          <w:r>
                            <w:rPr>
                              <w:rFonts w:ascii="Trebuchet MS" w:hAnsi="Trebuchet MS"/>
                              <w:i/>
                              <w:sz w:val="14"/>
                            </w:rPr>
                            <w:t>Consiliul</w:t>
                          </w:r>
                          <w:r>
                            <w:rPr>
                              <w:rFonts w:ascii="Trebuchet MS" w:hAnsi="Trebuchet MS"/>
                              <w:i/>
                              <w:spacing w:val="-30"/>
                              <w:sz w:val="14"/>
                            </w:rPr>
                            <w:t xml:space="preserve"> </w:t>
                          </w:r>
                          <w:r>
                            <w:rPr>
                              <w:rFonts w:ascii="Trebuchet MS" w:hAnsi="Trebuchet MS"/>
                              <w:i/>
                              <w:sz w:val="14"/>
                            </w:rPr>
                            <w:t>ui</w:t>
                          </w:r>
                          <w:r>
                            <w:rPr>
                              <w:rFonts w:ascii="Trebuchet MS" w:hAnsi="Trebuchet MS"/>
                              <w:i/>
                              <w:spacing w:val="-4"/>
                              <w:sz w:val="14"/>
                            </w:rPr>
                            <w:t xml:space="preserve"> </w:t>
                          </w:r>
                          <w:r>
                            <w:rPr>
                              <w:rFonts w:ascii="Trebuchet MS" w:hAnsi="Trebuchet MS"/>
                              <w:i/>
                              <w:sz w:val="14"/>
                            </w:rPr>
                            <w:t>din</w:t>
                          </w:r>
                          <w:r>
                            <w:rPr>
                              <w:rFonts w:ascii="Trebuchet MS" w:hAnsi="Trebuchet MS"/>
                              <w:i/>
                              <w:spacing w:val="-4"/>
                              <w:sz w:val="14"/>
                            </w:rPr>
                            <w:t xml:space="preserve"> </w:t>
                          </w:r>
                          <w:r>
                            <w:rPr>
                              <w:rFonts w:ascii="Trebuchet MS" w:hAnsi="Trebuchet MS"/>
                              <w:i/>
                              <w:sz w:val="14"/>
                            </w:rPr>
                            <w:t>27</w:t>
                          </w:r>
                          <w:r>
                            <w:rPr>
                              <w:rFonts w:ascii="Trebuchet MS" w:hAnsi="Trebuchet MS"/>
                              <w:i/>
                              <w:spacing w:val="-6"/>
                              <w:sz w:val="14"/>
                            </w:rPr>
                            <w:t xml:space="preserve"> </w:t>
                          </w:r>
                          <w:r>
                            <w:rPr>
                              <w:rFonts w:ascii="Trebuchet MS" w:hAnsi="Trebuchet MS"/>
                              <w:i/>
                              <w:sz w:val="14"/>
                            </w:rPr>
                            <w:t>aprilie</w:t>
                          </w:r>
                          <w:r>
                            <w:rPr>
                              <w:rFonts w:ascii="Trebuchet MS" w:hAnsi="Trebuchet MS"/>
                              <w:i/>
                              <w:spacing w:val="-5"/>
                              <w:sz w:val="14"/>
                            </w:rPr>
                            <w:t xml:space="preserve"> </w:t>
                          </w:r>
                          <w:r>
                            <w:rPr>
                              <w:rFonts w:ascii="Trebuchet MS" w:hAnsi="Trebuchet MS"/>
                              <w:i/>
                              <w:spacing w:val="-4"/>
                              <w:sz w:val="14"/>
                            </w:rPr>
                            <w:t>2016</w:t>
                          </w:r>
                        </w:p>
                      </w:txbxContent>
                    </wps:txbx>
                    <wps:bodyPr wrap="square" lIns="0" tIns="0" rIns="0" bIns="0" rtlCol="0">
                      <a:noAutofit/>
                    </wps:bodyPr>
                  </wps:wsp>
                </a:graphicData>
              </a:graphic>
            </wp:anchor>
          </w:drawing>
        </mc:Choice>
        <mc:Fallback>
          <w:pict>
            <v:shape w14:anchorId="15C19943" id="Textbox 2" o:spid="_x0000_s1027" type="#_x0000_t202" style="position:absolute;margin-left:62.85pt;margin-top:819.1pt;width:475.35pt;height:10.1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" filled="f" stroked="f">
              <v:textbox inset="0,0,0,0">
                <w:txbxContent>
                  <w:p w14:paraId="2EB9F3DA" w14:textId="77777777" w:rsidR="00BB5B3E" w:rsidRDefault="00000000">
                    <w:pPr>
                      <w:spacing w:before="19"/>
                      <w:ind w:left="20"/>
                      <w:rPr>
                        <w:rFonts w:ascii="Trebuchet MS" w:hAnsi="Trebuchet MS"/>
                        <w:i/>
                        <w:sz w:val="14"/>
                      </w:rPr>
                    </w:pPr>
                    <w:r>
                      <w:rPr>
                        <w:rFonts w:ascii="Trebuchet MS" w:hAnsi="Trebuchet MS"/>
                        <w:i/>
                        <w:sz w:val="14"/>
                      </w:rPr>
                      <w:t>Operator</w:t>
                    </w:r>
                    <w:r>
                      <w:rPr>
                        <w:rFonts w:ascii="Trebuchet MS" w:hAnsi="Trebuchet MS"/>
                        <w:i/>
                        <w:spacing w:val="-7"/>
                        <w:sz w:val="14"/>
                      </w:rPr>
                      <w:t xml:space="preserve"> </w:t>
                    </w:r>
                    <w:r>
                      <w:rPr>
                        <w:rFonts w:ascii="Trebuchet MS" w:hAnsi="Trebuchet MS"/>
                        <w:i/>
                        <w:sz w:val="14"/>
                      </w:rPr>
                      <w:t>de</w:t>
                    </w:r>
                    <w:r>
                      <w:rPr>
                        <w:rFonts w:ascii="Trebuchet MS" w:hAnsi="Trebuchet MS"/>
                        <w:i/>
                        <w:spacing w:val="-5"/>
                        <w:sz w:val="14"/>
                      </w:rPr>
                      <w:t xml:space="preserve"> </w:t>
                    </w:r>
                    <w:r>
                      <w:rPr>
                        <w:rFonts w:ascii="Trebuchet MS" w:hAnsi="Trebuchet MS"/>
                        <w:i/>
                        <w:sz w:val="14"/>
                      </w:rPr>
                      <w:t>date</w:t>
                    </w:r>
                    <w:r>
                      <w:rPr>
                        <w:rFonts w:ascii="Trebuchet MS" w:hAnsi="Trebuchet MS"/>
                        <w:i/>
                        <w:spacing w:val="-5"/>
                        <w:sz w:val="14"/>
                      </w:rPr>
                      <w:t xml:space="preserve"> </w:t>
                    </w:r>
                    <w:r>
                      <w:rPr>
                        <w:rFonts w:ascii="Trebuchet MS" w:hAnsi="Trebuchet MS"/>
                        <w:i/>
                        <w:sz w:val="14"/>
                      </w:rPr>
                      <w:t>cu</w:t>
                    </w:r>
                    <w:r>
                      <w:rPr>
                        <w:rFonts w:ascii="Trebuchet MS" w:hAnsi="Trebuchet MS"/>
                        <w:i/>
                        <w:spacing w:val="-5"/>
                        <w:sz w:val="14"/>
                      </w:rPr>
                      <w:t xml:space="preserve"> </w:t>
                    </w:r>
                    <w:r>
                      <w:rPr>
                        <w:rFonts w:ascii="Trebuchet MS" w:hAnsi="Trebuchet MS"/>
                        <w:i/>
                        <w:sz w:val="14"/>
                      </w:rPr>
                      <w:t>caracter</w:t>
                    </w:r>
                    <w:r>
                      <w:rPr>
                        <w:rFonts w:ascii="Trebuchet MS" w:hAnsi="Trebuchet MS"/>
                        <w:i/>
                        <w:spacing w:val="-5"/>
                        <w:sz w:val="14"/>
                      </w:rPr>
                      <w:t xml:space="preserve"> </w:t>
                    </w:r>
                    <w:r>
                      <w:rPr>
                        <w:rFonts w:ascii="Trebuchet MS" w:hAnsi="Trebuchet MS"/>
                        <w:i/>
                        <w:sz w:val="14"/>
                      </w:rPr>
                      <w:t>personal</w:t>
                    </w:r>
                    <w:r>
                      <w:rPr>
                        <w:rFonts w:ascii="Trebuchet MS" w:hAnsi="Trebuchet MS"/>
                        <w:i/>
                        <w:spacing w:val="-4"/>
                        <w:sz w:val="14"/>
                      </w:rPr>
                      <w:t xml:space="preserve"> </w:t>
                    </w:r>
                    <w:r>
                      <w:rPr>
                        <w:rFonts w:ascii="Trebuchet MS" w:hAnsi="Trebuchet MS"/>
                        <w:i/>
                        <w:sz w:val="14"/>
                      </w:rPr>
                      <w:t>în</w:t>
                    </w:r>
                    <w:r>
                      <w:rPr>
                        <w:rFonts w:ascii="Trebuchet MS" w:hAnsi="Trebuchet MS"/>
                        <w:i/>
                        <w:spacing w:val="-5"/>
                        <w:sz w:val="14"/>
                      </w:rPr>
                      <w:t xml:space="preserve"> </w:t>
                    </w:r>
                    <w:r>
                      <w:rPr>
                        <w:rFonts w:ascii="Trebuchet MS" w:hAnsi="Trebuchet MS"/>
                        <w:i/>
                        <w:sz w:val="14"/>
                      </w:rPr>
                      <w:t>conformitate</w:t>
                    </w:r>
                    <w:r>
                      <w:rPr>
                        <w:rFonts w:ascii="Trebuchet MS" w:hAnsi="Trebuchet MS"/>
                        <w:i/>
                        <w:spacing w:val="-5"/>
                        <w:sz w:val="14"/>
                      </w:rPr>
                      <w:t xml:space="preserve"> </w:t>
                    </w:r>
                    <w:r>
                      <w:rPr>
                        <w:rFonts w:ascii="Trebuchet MS" w:hAnsi="Trebuchet MS"/>
                        <w:i/>
                        <w:sz w:val="14"/>
                      </w:rPr>
                      <w:t>cu</w:t>
                    </w:r>
                    <w:r>
                      <w:rPr>
                        <w:rFonts w:ascii="Trebuchet MS" w:hAnsi="Trebuchet MS"/>
                        <w:i/>
                        <w:spacing w:val="-5"/>
                        <w:sz w:val="14"/>
                      </w:rPr>
                      <w:t xml:space="preserve"> </w:t>
                    </w:r>
                    <w:r>
                      <w:rPr>
                        <w:rFonts w:ascii="Trebuchet MS" w:hAnsi="Trebuchet MS"/>
                        <w:i/>
                        <w:sz w:val="14"/>
                      </w:rPr>
                      <w:t>Regulamentul</w:t>
                    </w:r>
                    <w:r>
                      <w:rPr>
                        <w:rFonts w:ascii="Trebuchet MS" w:hAnsi="Trebuchet MS"/>
                        <w:i/>
                        <w:spacing w:val="-4"/>
                        <w:sz w:val="14"/>
                      </w:rPr>
                      <w:t xml:space="preserve"> </w:t>
                    </w:r>
                    <w:r>
                      <w:rPr>
                        <w:rFonts w:ascii="Trebuchet MS" w:hAnsi="Trebuchet MS"/>
                        <w:i/>
                        <w:sz w:val="14"/>
                      </w:rPr>
                      <w:t>(UE)</w:t>
                    </w:r>
                    <w:r>
                      <w:rPr>
                        <w:rFonts w:ascii="Trebuchet MS" w:hAnsi="Trebuchet MS"/>
                        <w:i/>
                        <w:spacing w:val="-3"/>
                        <w:sz w:val="14"/>
                      </w:rPr>
                      <w:t xml:space="preserve"> </w:t>
                    </w:r>
                    <w:r>
                      <w:rPr>
                        <w:rFonts w:ascii="Trebuchet MS" w:hAnsi="Trebuchet MS"/>
                        <w:i/>
                        <w:sz w:val="14"/>
                      </w:rPr>
                      <w:t>2016/679</w:t>
                    </w:r>
                    <w:r>
                      <w:rPr>
                        <w:rFonts w:ascii="Trebuchet MS" w:hAnsi="Trebuchet MS"/>
                        <w:i/>
                        <w:spacing w:val="-6"/>
                        <w:sz w:val="14"/>
                      </w:rPr>
                      <w:t xml:space="preserve"> </w:t>
                    </w:r>
                    <w:r>
                      <w:rPr>
                        <w:rFonts w:ascii="Trebuchet MS" w:hAnsi="Trebuchet MS"/>
                        <w:i/>
                        <w:sz w:val="14"/>
                      </w:rPr>
                      <w:t>al</w:t>
                    </w:r>
                    <w:r>
                      <w:rPr>
                        <w:rFonts w:ascii="Trebuchet MS" w:hAnsi="Trebuchet MS"/>
                        <w:i/>
                        <w:spacing w:val="-4"/>
                        <w:sz w:val="14"/>
                      </w:rPr>
                      <w:t xml:space="preserve"> </w:t>
                    </w:r>
                    <w:r>
                      <w:rPr>
                        <w:rFonts w:ascii="Trebuchet MS" w:hAnsi="Trebuchet MS"/>
                        <w:i/>
                        <w:sz w:val="14"/>
                      </w:rPr>
                      <w:t>Parlamentului</w:t>
                    </w:r>
                    <w:r>
                      <w:rPr>
                        <w:rFonts w:ascii="Trebuchet MS" w:hAnsi="Trebuchet MS"/>
                        <w:i/>
                        <w:spacing w:val="-4"/>
                        <w:sz w:val="14"/>
                      </w:rPr>
                      <w:t xml:space="preserve"> </w:t>
                    </w:r>
                    <w:r>
                      <w:rPr>
                        <w:rFonts w:ascii="Trebuchet MS" w:hAnsi="Trebuchet MS"/>
                        <w:i/>
                        <w:sz w:val="14"/>
                      </w:rPr>
                      <w:t>European</w:t>
                    </w:r>
                    <w:r>
                      <w:rPr>
                        <w:rFonts w:ascii="Trebuchet MS" w:hAnsi="Trebuchet MS"/>
                        <w:i/>
                        <w:spacing w:val="-5"/>
                        <w:sz w:val="14"/>
                      </w:rPr>
                      <w:t xml:space="preserve"> </w:t>
                    </w:r>
                    <w:r>
                      <w:rPr>
                        <w:rFonts w:ascii="Trebuchet MS" w:hAnsi="Trebuchet MS"/>
                        <w:i/>
                        <w:sz w:val="14"/>
                      </w:rPr>
                      <w:t>și</w:t>
                    </w:r>
                    <w:r>
                      <w:rPr>
                        <w:rFonts w:ascii="Trebuchet MS" w:hAnsi="Trebuchet MS"/>
                        <w:i/>
                        <w:spacing w:val="-4"/>
                        <w:sz w:val="14"/>
                      </w:rPr>
                      <w:t xml:space="preserve"> </w:t>
                    </w:r>
                    <w:r>
                      <w:rPr>
                        <w:rFonts w:ascii="Trebuchet MS" w:hAnsi="Trebuchet MS"/>
                        <w:i/>
                        <w:sz w:val="14"/>
                      </w:rPr>
                      <w:t>al</w:t>
                    </w:r>
                    <w:r>
                      <w:rPr>
                        <w:rFonts w:ascii="Trebuchet MS" w:hAnsi="Trebuchet MS"/>
                        <w:i/>
                        <w:spacing w:val="-4"/>
                        <w:sz w:val="14"/>
                      </w:rPr>
                      <w:t xml:space="preserve"> </w:t>
                    </w:r>
                    <w:r>
                      <w:rPr>
                        <w:rFonts w:ascii="Trebuchet MS" w:hAnsi="Trebuchet MS"/>
                        <w:i/>
                        <w:sz w:val="14"/>
                      </w:rPr>
                      <w:t>Consiliul</w:t>
                    </w:r>
                    <w:r>
                      <w:rPr>
                        <w:rFonts w:ascii="Trebuchet MS" w:hAnsi="Trebuchet MS"/>
                        <w:i/>
                        <w:spacing w:val="-30"/>
                        <w:sz w:val="14"/>
                      </w:rPr>
                      <w:t xml:space="preserve"> </w:t>
                    </w:r>
                    <w:r>
                      <w:rPr>
                        <w:rFonts w:ascii="Trebuchet MS" w:hAnsi="Trebuchet MS"/>
                        <w:i/>
                        <w:sz w:val="14"/>
                      </w:rPr>
                      <w:t>ui</w:t>
                    </w:r>
                    <w:r>
                      <w:rPr>
                        <w:rFonts w:ascii="Trebuchet MS" w:hAnsi="Trebuchet MS"/>
                        <w:i/>
                        <w:spacing w:val="-4"/>
                        <w:sz w:val="14"/>
                      </w:rPr>
                      <w:t xml:space="preserve"> </w:t>
                    </w:r>
                    <w:r>
                      <w:rPr>
                        <w:rFonts w:ascii="Trebuchet MS" w:hAnsi="Trebuchet MS"/>
                        <w:i/>
                        <w:sz w:val="14"/>
                      </w:rPr>
                      <w:t>din</w:t>
                    </w:r>
                    <w:r>
                      <w:rPr>
                        <w:rFonts w:ascii="Trebuchet MS" w:hAnsi="Trebuchet MS"/>
                        <w:i/>
                        <w:spacing w:val="-4"/>
                        <w:sz w:val="14"/>
                      </w:rPr>
                      <w:t xml:space="preserve"> </w:t>
                    </w:r>
                    <w:r>
                      <w:rPr>
                        <w:rFonts w:ascii="Trebuchet MS" w:hAnsi="Trebuchet MS"/>
                        <w:i/>
                        <w:sz w:val="14"/>
                      </w:rPr>
                      <w:t>27</w:t>
                    </w:r>
                    <w:r>
                      <w:rPr>
                        <w:rFonts w:ascii="Trebuchet MS" w:hAnsi="Trebuchet MS"/>
                        <w:i/>
                        <w:spacing w:val="-6"/>
                        <w:sz w:val="14"/>
                      </w:rPr>
                      <w:t xml:space="preserve"> </w:t>
                    </w:r>
                    <w:r>
                      <w:rPr>
                        <w:rFonts w:ascii="Trebuchet MS" w:hAnsi="Trebuchet MS"/>
                        <w:i/>
                        <w:sz w:val="14"/>
                      </w:rPr>
                      <w:t>aprilie</w:t>
                    </w:r>
                    <w:r>
                      <w:rPr>
                        <w:rFonts w:ascii="Trebuchet MS" w:hAnsi="Trebuchet MS"/>
                        <w:i/>
                        <w:spacing w:val="-5"/>
                        <w:sz w:val="14"/>
                      </w:rPr>
                      <w:t xml:space="preserve"> </w:t>
                    </w:r>
                    <w:r>
                      <w:rPr>
                        <w:rFonts w:ascii="Trebuchet MS" w:hAnsi="Trebuchet MS"/>
                        <w:i/>
                        <w:spacing w:val="-4"/>
                        <w:sz w:val="14"/>
                      </w:rPr>
                      <w:t>2016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F701" w14:textId="77777777" w:rsidR="00BB5B3E" w:rsidRDefault="00000000">
    <w:pPr>
      <w:pStyle w:val="BodyText"/>
      <w:spacing w:line="14" w:lineRule="auto"/>
      <w:rPr>
        <w:sz w:val="20"/>
      </w:rPr>
    </w:pPr>
    <w:r>
      <w:rPr>
        <w:noProof/>
        <w:sz w:val="20"/>
      </w:rPr>
      <mc:AlternateContent>
        <mc:Choice Requires="wps">
          <w:drawing>
            <wp:anchor distT="0" distB="0" distL="0" distR="0" simplePos="0" relativeHeight="487489024" behindDoc="1" locked="0" layoutInCell="1" allowOverlap="1" wp14:anchorId="7FD146CC" wp14:editId="1A95F72C">
              <wp:simplePos x="0" y="0"/>
              <wp:positionH relativeFrom="page">
                <wp:posOffset>6922769</wp:posOffset>
              </wp:positionH>
              <wp:positionV relativeFrom="page">
                <wp:posOffset>10225327</wp:posOffset>
              </wp:positionV>
              <wp:extent cx="291465" cy="1727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172720"/>
                      </a:xfrm>
                      <a:prstGeom prst="rect">
                        <a:avLst/>
                      </a:prstGeom>
                    </wps:spPr>
                    <wps:txbx>
                      <w:txbxContent>
                        <w:p w14:paraId="7FF33B80" w14:textId="77777777" w:rsidR="00BB5B3E" w:rsidRDefault="00000000">
                          <w:pPr>
                            <w:spacing w:before="19"/>
                            <w:ind w:left="20"/>
                            <w:rPr>
                              <w:rFonts w:ascii="Trebuchet MS"/>
                              <w:sz w:val="20"/>
                            </w:rPr>
                          </w:pPr>
                          <w:r>
                            <w:rPr>
                              <w:rFonts w:ascii="Trebuchet MS"/>
                              <w:b/>
                              <w:sz w:val="20"/>
                            </w:rPr>
                            <w:t>2</w:t>
                          </w:r>
                          <w:r>
                            <w:rPr>
                              <w:rFonts w:ascii="Trebuchet MS"/>
                              <w:b/>
                              <w:spacing w:val="-1"/>
                              <w:sz w:val="20"/>
                            </w:rPr>
                            <w:t xml:space="preserve"> </w:t>
                          </w:r>
                          <w:r>
                            <w:rPr>
                              <w:rFonts w:ascii="Trebuchet MS"/>
                              <w:b/>
                              <w:sz w:val="20"/>
                            </w:rPr>
                            <w:t>/</w:t>
                          </w:r>
                          <w:r>
                            <w:rPr>
                              <w:rFonts w:ascii="Trebuchet MS"/>
                              <w:b/>
                              <w:spacing w:val="-3"/>
                              <w:sz w:val="20"/>
                            </w:rPr>
                            <w:t xml:space="preserve"> </w:t>
                          </w:r>
                          <w:r>
                            <w:rPr>
                              <w:rFonts w:ascii="Trebuchet MS"/>
                              <w:spacing w:val="-10"/>
                              <w:sz w:val="20"/>
                            </w:rPr>
                            <w:t>3</w:t>
                          </w:r>
                        </w:p>
                      </w:txbxContent>
                    </wps:txbx>
                    <wps:bodyPr wrap="square" lIns="0" tIns="0" rIns="0" bIns="0" rtlCol="0">
                      <a:noAutofit/>
                    </wps:bodyPr>
                  </wps:wsp>
                </a:graphicData>
              </a:graphic>
            </wp:anchor>
          </w:drawing>
        </mc:Choice>
        <mc:Fallback>
          <w:pict>
            <v:shapetype w14:anchorId="7FD146CC" id="_x0000_t202" coordsize="21600,21600" o:spt="202" path="m,l,21600r21600,l21600,xe">
              <v:stroke joinstyle="miter"/>
              <v:path gradientshapeok="t" o:connecttype="rect"/>
            </v:shapetype>
            <v:shape id="Textbox 5" o:spid="_x0000_s1028" type="#_x0000_t202" style="position:absolute;margin-left:545.1pt;margin-top:805.15pt;width:22.95pt;height:13.6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" filled="f" stroked="f">
              <v:textbox inset="0,0,0,0">
                <w:txbxContent>
                  <w:p w14:paraId="7FF33B80" w14:textId="77777777" w:rsidR="00BB5B3E" w:rsidRDefault="00000000">
                    <w:pPr>
                      <w:spacing w:before="19"/>
                      <w:ind w:left="20"/>
                      <w:rPr>
                        <w:rFonts w:ascii="Trebuchet MS"/>
                        <w:sz w:val="20"/>
                      </w:rPr>
                    </w:pPr>
                    <w:r>
                      <w:rPr>
                        <w:rFonts w:ascii="Trebuchet MS"/>
                        <w:b/>
                        <w:sz w:val="20"/>
                      </w:rPr>
                      <w:t>2</w:t>
                    </w:r>
                    <w:r>
                      <w:rPr>
                        <w:rFonts w:ascii="Trebuchet MS"/>
                        <w:b/>
                        <w:spacing w:val="-1"/>
                        <w:sz w:val="20"/>
                      </w:rPr>
                      <w:t xml:space="preserve"> </w:t>
                    </w:r>
                    <w:r>
                      <w:rPr>
                        <w:rFonts w:ascii="Trebuchet MS"/>
                        <w:b/>
                        <w:sz w:val="20"/>
                      </w:rPr>
                      <w:t>/</w:t>
                    </w:r>
                    <w:r>
                      <w:rPr>
                        <w:rFonts w:ascii="Trebuchet MS"/>
                        <w:b/>
                        <w:spacing w:val="-3"/>
                        <w:sz w:val="20"/>
                      </w:rPr>
                      <w:t xml:space="preserve"> </w:t>
                    </w:r>
                    <w:r>
                      <w:rPr>
                        <w:rFonts w:ascii="Trebuchet MS"/>
                        <w:spacing w:val="-10"/>
                        <w:sz w:val="20"/>
                      </w:rPr>
                      <w:t>3</w:t>
                    </w:r>
                  </w:p>
                </w:txbxContent>
              </v:textbox>
              <w10:wrap anchorx="page" anchory="page"/>
            </v:shape>
          </w:pict>
        </mc:Fallback>
      </mc:AlternateContent>
    </w:r>
    <w:r>
      <w:rPr>
        <w:noProof/>
        <w:sz w:val="20"/>
      </w:rPr>
      <mc:AlternateContent>
        <mc:Choice Requires="wps">
          <w:drawing>
            <wp:anchor distT="0" distB="0" distL="0" distR="0" simplePos="0" relativeHeight="487489536" behindDoc="1" locked="0" layoutInCell="1" allowOverlap="1" wp14:anchorId="06381E97" wp14:editId="31FA44E6">
              <wp:simplePos x="0" y="0"/>
              <wp:positionH relativeFrom="page">
                <wp:posOffset>798372</wp:posOffset>
              </wp:positionH>
              <wp:positionV relativeFrom="page">
                <wp:posOffset>10475986</wp:posOffset>
              </wp:positionV>
              <wp:extent cx="6036945" cy="1282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945" cy="128270"/>
                      </a:xfrm>
                      <a:prstGeom prst="rect">
                        <a:avLst/>
                      </a:prstGeom>
                    </wps:spPr>
                    <wps:txbx>
                      <w:txbxContent>
                        <w:p w14:paraId="4A996FB0" w14:textId="77777777" w:rsidR="00BB5B3E" w:rsidRDefault="00000000">
                          <w:pPr>
                            <w:spacing w:before="19"/>
                            <w:ind w:left="20"/>
                            <w:rPr>
                              <w:rFonts w:ascii="Trebuchet MS" w:hAnsi="Trebuchet MS"/>
                              <w:i/>
                              <w:sz w:val="14"/>
                            </w:rPr>
                          </w:pPr>
                          <w:r>
                            <w:rPr>
                              <w:rFonts w:ascii="Trebuchet MS" w:hAnsi="Trebuchet MS"/>
                              <w:i/>
                              <w:sz w:val="14"/>
                            </w:rPr>
                            <w:t>Operator</w:t>
                          </w:r>
                          <w:r>
                            <w:rPr>
                              <w:rFonts w:ascii="Trebuchet MS" w:hAnsi="Trebuchet MS"/>
                              <w:i/>
                              <w:spacing w:val="-7"/>
                              <w:sz w:val="14"/>
                            </w:rPr>
                            <w:t xml:space="preserve"> </w:t>
                          </w:r>
                          <w:r>
                            <w:rPr>
                              <w:rFonts w:ascii="Trebuchet MS" w:hAnsi="Trebuchet MS"/>
                              <w:i/>
                              <w:sz w:val="14"/>
                            </w:rPr>
                            <w:t>de</w:t>
                          </w:r>
                          <w:r>
                            <w:rPr>
                              <w:rFonts w:ascii="Trebuchet MS" w:hAnsi="Trebuchet MS"/>
                              <w:i/>
                              <w:spacing w:val="-5"/>
                              <w:sz w:val="14"/>
                            </w:rPr>
                            <w:t xml:space="preserve"> </w:t>
                          </w:r>
                          <w:r>
                            <w:rPr>
                              <w:rFonts w:ascii="Trebuchet MS" w:hAnsi="Trebuchet MS"/>
                              <w:i/>
                              <w:sz w:val="14"/>
                            </w:rPr>
                            <w:t>date</w:t>
                          </w:r>
                          <w:r>
                            <w:rPr>
                              <w:rFonts w:ascii="Trebuchet MS" w:hAnsi="Trebuchet MS"/>
                              <w:i/>
                              <w:spacing w:val="-5"/>
                              <w:sz w:val="14"/>
                            </w:rPr>
                            <w:t xml:space="preserve"> </w:t>
                          </w:r>
                          <w:r>
                            <w:rPr>
                              <w:rFonts w:ascii="Trebuchet MS" w:hAnsi="Trebuchet MS"/>
                              <w:i/>
                              <w:sz w:val="14"/>
                            </w:rPr>
                            <w:t>cu</w:t>
                          </w:r>
                          <w:r>
                            <w:rPr>
                              <w:rFonts w:ascii="Trebuchet MS" w:hAnsi="Trebuchet MS"/>
                              <w:i/>
                              <w:spacing w:val="-5"/>
                              <w:sz w:val="14"/>
                            </w:rPr>
                            <w:t xml:space="preserve"> </w:t>
                          </w:r>
                          <w:r>
                            <w:rPr>
                              <w:rFonts w:ascii="Trebuchet MS" w:hAnsi="Trebuchet MS"/>
                              <w:i/>
                              <w:sz w:val="14"/>
                            </w:rPr>
                            <w:t>caracter</w:t>
                          </w:r>
                          <w:r>
                            <w:rPr>
                              <w:rFonts w:ascii="Trebuchet MS" w:hAnsi="Trebuchet MS"/>
                              <w:i/>
                              <w:spacing w:val="-5"/>
                              <w:sz w:val="14"/>
                            </w:rPr>
                            <w:t xml:space="preserve"> </w:t>
                          </w:r>
                          <w:r>
                            <w:rPr>
                              <w:rFonts w:ascii="Trebuchet MS" w:hAnsi="Trebuchet MS"/>
                              <w:i/>
                              <w:sz w:val="14"/>
                            </w:rPr>
                            <w:t>personal</w:t>
                          </w:r>
                          <w:r>
                            <w:rPr>
                              <w:rFonts w:ascii="Trebuchet MS" w:hAnsi="Trebuchet MS"/>
                              <w:i/>
                              <w:spacing w:val="-4"/>
                              <w:sz w:val="14"/>
                            </w:rPr>
                            <w:t xml:space="preserve"> </w:t>
                          </w:r>
                          <w:r>
                            <w:rPr>
                              <w:rFonts w:ascii="Trebuchet MS" w:hAnsi="Trebuchet MS"/>
                              <w:i/>
                              <w:sz w:val="14"/>
                            </w:rPr>
                            <w:t>în</w:t>
                          </w:r>
                          <w:r>
                            <w:rPr>
                              <w:rFonts w:ascii="Trebuchet MS" w:hAnsi="Trebuchet MS"/>
                              <w:i/>
                              <w:spacing w:val="-5"/>
                              <w:sz w:val="14"/>
                            </w:rPr>
                            <w:t xml:space="preserve"> </w:t>
                          </w:r>
                          <w:r>
                            <w:rPr>
                              <w:rFonts w:ascii="Trebuchet MS" w:hAnsi="Trebuchet MS"/>
                              <w:i/>
                              <w:sz w:val="14"/>
                            </w:rPr>
                            <w:t>conformitate</w:t>
                          </w:r>
                          <w:r>
                            <w:rPr>
                              <w:rFonts w:ascii="Trebuchet MS" w:hAnsi="Trebuchet MS"/>
                              <w:i/>
                              <w:spacing w:val="-5"/>
                              <w:sz w:val="14"/>
                            </w:rPr>
                            <w:t xml:space="preserve"> </w:t>
                          </w:r>
                          <w:r>
                            <w:rPr>
                              <w:rFonts w:ascii="Trebuchet MS" w:hAnsi="Trebuchet MS"/>
                              <w:i/>
                              <w:sz w:val="14"/>
                            </w:rPr>
                            <w:t>cu</w:t>
                          </w:r>
                          <w:r>
                            <w:rPr>
                              <w:rFonts w:ascii="Trebuchet MS" w:hAnsi="Trebuchet MS"/>
                              <w:i/>
                              <w:spacing w:val="-5"/>
                              <w:sz w:val="14"/>
                            </w:rPr>
                            <w:t xml:space="preserve"> </w:t>
                          </w:r>
                          <w:r>
                            <w:rPr>
                              <w:rFonts w:ascii="Trebuchet MS" w:hAnsi="Trebuchet MS"/>
                              <w:i/>
                              <w:sz w:val="14"/>
                            </w:rPr>
                            <w:t>Regulamentul</w:t>
                          </w:r>
                          <w:r>
                            <w:rPr>
                              <w:rFonts w:ascii="Trebuchet MS" w:hAnsi="Trebuchet MS"/>
                              <w:i/>
                              <w:spacing w:val="-4"/>
                              <w:sz w:val="14"/>
                            </w:rPr>
                            <w:t xml:space="preserve"> </w:t>
                          </w:r>
                          <w:r>
                            <w:rPr>
                              <w:rFonts w:ascii="Trebuchet MS" w:hAnsi="Trebuchet MS"/>
                              <w:i/>
                              <w:sz w:val="14"/>
                            </w:rPr>
                            <w:t>(UE)</w:t>
                          </w:r>
                          <w:r>
                            <w:rPr>
                              <w:rFonts w:ascii="Trebuchet MS" w:hAnsi="Trebuchet MS"/>
                              <w:i/>
                              <w:spacing w:val="-3"/>
                              <w:sz w:val="14"/>
                            </w:rPr>
                            <w:t xml:space="preserve"> </w:t>
                          </w:r>
                          <w:r>
                            <w:rPr>
                              <w:rFonts w:ascii="Trebuchet MS" w:hAnsi="Trebuchet MS"/>
                              <w:i/>
                              <w:sz w:val="14"/>
                            </w:rPr>
                            <w:t>2016/679</w:t>
                          </w:r>
                          <w:r>
                            <w:rPr>
                              <w:rFonts w:ascii="Trebuchet MS" w:hAnsi="Trebuchet MS"/>
                              <w:i/>
                              <w:spacing w:val="-6"/>
                              <w:sz w:val="14"/>
                            </w:rPr>
                            <w:t xml:space="preserve"> </w:t>
                          </w:r>
                          <w:r>
                            <w:rPr>
                              <w:rFonts w:ascii="Trebuchet MS" w:hAnsi="Trebuchet MS"/>
                              <w:i/>
                              <w:sz w:val="14"/>
                            </w:rPr>
                            <w:t>al</w:t>
                          </w:r>
                          <w:r>
                            <w:rPr>
                              <w:rFonts w:ascii="Trebuchet MS" w:hAnsi="Trebuchet MS"/>
                              <w:i/>
                              <w:spacing w:val="-4"/>
                              <w:sz w:val="14"/>
                            </w:rPr>
                            <w:t xml:space="preserve"> </w:t>
                          </w:r>
                          <w:r>
                            <w:rPr>
                              <w:rFonts w:ascii="Trebuchet MS" w:hAnsi="Trebuchet MS"/>
                              <w:i/>
                              <w:sz w:val="14"/>
                            </w:rPr>
                            <w:t>Parlamentului</w:t>
                          </w:r>
                          <w:r>
                            <w:rPr>
                              <w:rFonts w:ascii="Trebuchet MS" w:hAnsi="Trebuchet MS"/>
                              <w:i/>
                              <w:spacing w:val="-4"/>
                              <w:sz w:val="14"/>
                            </w:rPr>
                            <w:t xml:space="preserve"> </w:t>
                          </w:r>
                          <w:r>
                            <w:rPr>
                              <w:rFonts w:ascii="Trebuchet MS" w:hAnsi="Trebuchet MS"/>
                              <w:i/>
                              <w:sz w:val="14"/>
                            </w:rPr>
                            <w:t>European</w:t>
                          </w:r>
                          <w:r>
                            <w:rPr>
                              <w:rFonts w:ascii="Trebuchet MS" w:hAnsi="Trebuchet MS"/>
                              <w:i/>
                              <w:spacing w:val="-5"/>
                              <w:sz w:val="14"/>
                            </w:rPr>
                            <w:t xml:space="preserve"> </w:t>
                          </w:r>
                          <w:r>
                            <w:rPr>
                              <w:rFonts w:ascii="Trebuchet MS" w:hAnsi="Trebuchet MS"/>
                              <w:i/>
                              <w:sz w:val="14"/>
                            </w:rPr>
                            <w:t>și</w:t>
                          </w:r>
                          <w:r>
                            <w:rPr>
                              <w:rFonts w:ascii="Trebuchet MS" w:hAnsi="Trebuchet MS"/>
                              <w:i/>
                              <w:spacing w:val="-4"/>
                              <w:sz w:val="14"/>
                            </w:rPr>
                            <w:t xml:space="preserve"> </w:t>
                          </w:r>
                          <w:r>
                            <w:rPr>
                              <w:rFonts w:ascii="Trebuchet MS" w:hAnsi="Trebuchet MS"/>
                              <w:i/>
                              <w:sz w:val="14"/>
                            </w:rPr>
                            <w:t>al</w:t>
                          </w:r>
                          <w:r>
                            <w:rPr>
                              <w:rFonts w:ascii="Trebuchet MS" w:hAnsi="Trebuchet MS"/>
                              <w:i/>
                              <w:spacing w:val="-4"/>
                              <w:sz w:val="14"/>
                            </w:rPr>
                            <w:t xml:space="preserve"> </w:t>
                          </w:r>
                          <w:r>
                            <w:rPr>
                              <w:rFonts w:ascii="Trebuchet MS" w:hAnsi="Trebuchet MS"/>
                              <w:i/>
                              <w:sz w:val="14"/>
                            </w:rPr>
                            <w:t>Consiliul</w:t>
                          </w:r>
                          <w:r>
                            <w:rPr>
                              <w:rFonts w:ascii="Trebuchet MS" w:hAnsi="Trebuchet MS"/>
                              <w:i/>
                              <w:spacing w:val="-30"/>
                              <w:sz w:val="14"/>
                            </w:rPr>
                            <w:t xml:space="preserve"> </w:t>
                          </w:r>
                          <w:r>
                            <w:rPr>
                              <w:rFonts w:ascii="Trebuchet MS" w:hAnsi="Trebuchet MS"/>
                              <w:i/>
                              <w:sz w:val="14"/>
                            </w:rPr>
                            <w:t>ui</w:t>
                          </w:r>
                          <w:r>
                            <w:rPr>
                              <w:rFonts w:ascii="Trebuchet MS" w:hAnsi="Trebuchet MS"/>
                              <w:i/>
                              <w:spacing w:val="-4"/>
                              <w:sz w:val="14"/>
                            </w:rPr>
                            <w:t xml:space="preserve"> </w:t>
                          </w:r>
                          <w:r>
                            <w:rPr>
                              <w:rFonts w:ascii="Trebuchet MS" w:hAnsi="Trebuchet MS"/>
                              <w:i/>
                              <w:sz w:val="14"/>
                            </w:rPr>
                            <w:t>din</w:t>
                          </w:r>
                          <w:r>
                            <w:rPr>
                              <w:rFonts w:ascii="Trebuchet MS" w:hAnsi="Trebuchet MS"/>
                              <w:i/>
                              <w:spacing w:val="-4"/>
                              <w:sz w:val="14"/>
                            </w:rPr>
                            <w:t xml:space="preserve"> </w:t>
                          </w:r>
                          <w:r>
                            <w:rPr>
                              <w:rFonts w:ascii="Trebuchet MS" w:hAnsi="Trebuchet MS"/>
                              <w:i/>
                              <w:sz w:val="14"/>
                            </w:rPr>
                            <w:t>27</w:t>
                          </w:r>
                          <w:r>
                            <w:rPr>
                              <w:rFonts w:ascii="Trebuchet MS" w:hAnsi="Trebuchet MS"/>
                              <w:i/>
                              <w:spacing w:val="-6"/>
                              <w:sz w:val="14"/>
                            </w:rPr>
                            <w:t xml:space="preserve"> </w:t>
                          </w:r>
                          <w:r>
                            <w:rPr>
                              <w:rFonts w:ascii="Trebuchet MS" w:hAnsi="Trebuchet MS"/>
                              <w:i/>
                              <w:sz w:val="14"/>
                            </w:rPr>
                            <w:t>aprilie</w:t>
                          </w:r>
                          <w:r>
                            <w:rPr>
                              <w:rFonts w:ascii="Trebuchet MS" w:hAnsi="Trebuchet MS"/>
                              <w:i/>
                              <w:spacing w:val="-5"/>
                              <w:sz w:val="14"/>
                            </w:rPr>
                            <w:t xml:space="preserve"> </w:t>
                          </w:r>
                          <w:r>
                            <w:rPr>
                              <w:rFonts w:ascii="Trebuchet MS" w:hAnsi="Trebuchet MS"/>
                              <w:i/>
                              <w:spacing w:val="-4"/>
                              <w:sz w:val="14"/>
                            </w:rPr>
                            <w:t>2016</w:t>
                          </w:r>
                        </w:p>
                      </w:txbxContent>
                    </wps:txbx>
                    <wps:bodyPr wrap="square" lIns="0" tIns="0" rIns="0" bIns="0" rtlCol="0">
                      <a:noAutofit/>
                    </wps:bodyPr>
                  </wps:wsp>
                </a:graphicData>
              </a:graphic>
            </wp:anchor>
          </w:drawing>
        </mc:Choice>
        <mc:Fallback>
          <w:pict>
            <v:shape w14:anchorId="06381E97" id="Textbox 6" o:spid="_x0000_s1029" type="#_x0000_t202" style="position:absolute;margin-left:62.85pt;margin-top:824.9pt;width:475.35pt;height:10.1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" filled="f" stroked="f">
              <v:textbox inset="0,0,0,0">
                <w:txbxContent>
                  <w:p w14:paraId="4A996FB0" w14:textId="77777777" w:rsidR="00BB5B3E" w:rsidRDefault="00000000">
                    <w:pPr>
                      <w:spacing w:before="19"/>
                      <w:ind w:left="20"/>
                      <w:rPr>
                        <w:rFonts w:ascii="Trebuchet MS" w:hAnsi="Trebuchet MS"/>
                        <w:i/>
                        <w:sz w:val="14"/>
                      </w:rPr>
                    </w:pPr>
                    <w:r>
                      <w:rPr>
                        <w:rFonts w:ascii="Trebuchet MS" w:hAnsi="Trebuchet MS"/>
                        <w:i/>
                        <w:sz w:val="14"/>
                      </w:rPr>
                      <w:t>Operator</w:t>
                    </w:r>
                    <w:r>
                      <w:rPr>
                        <w:rFonts w:ascii="Trebuchet MS" w:hAnsi="Trebuchet MS"/>
                        <w:i/>
                        <w:spacing w:val="-7"/>
                        <w:sz w:val="14"/>
                      </w:rPr>
                      <w:t xml:space="preserve"> </w:t>
                    </w:r>
                    <w:r>
                      <w:rPr>
                        <w:rFonts w:ascii="Trebuchet MS" w:hAnsi="Trebuchet MS"/>
                        <w:i/>
                        <w:sz w:val="14"/>
                      </w:rPr>
                      <w:t>de</w:t>
                    </w:r>
                    <w:r>
                      <w:rPr>
                        <w:rFonts w:ascii="Trebuchet MS" w:hAnsi="Trebuchet MS"/>
                        <w:i/>
                        <w:spacing w:val="-5"/>
                        <w:sz w:val="14"/>
                      </w:rPr>
                      <w:t xml:space="preserve"> </w:t>
                    </w:r>
                    <w:r>
                      <w:rPr>
                        <w:rFonts w:ascii="Trebuchet MS" w:hAnsi="Trebuchet MS"/>
                        <w:i/>
                        <w:sz w:val="14"/>
                      </w:rPr>
                      <w:t>date</w:t>
                    </w:r>
                    <w:r>
                      <w:rPr>
                        <w:rFonts w:ascii="Trebuchet MS" w:hAnsi="Trebuchet MS"/>
                        <w:i/>
                        <w:spacing w:val="-5"/>
                        <w:sz w:val="14"/>
                      </w:rPr>
                      <w:t xml:space="preserve"> </w:t>
                    </w:r>
                    <w:r>
                      <w:rPr>
                        <w:rFonts w:ascii="Trebuchet MS" w:hAnsi="Trebuchet MS"/>
                        <w:i/>
                        <w:sz w:val="14"/>
                      </w:rPr>
                      <w:t>cu</w:t>
                    </w:r>
                    <w:r>
                      <w:rPr>
                        <w:rFonts w:ascii="Trebuchet MS" w:hAnsi="Trebuchet MS"/>
                        <w:i/>
                        <w:spacing w:val="-5"/>
                        <w:sz w:val="14"/>
                      </w:rPr>
                      <w:t xml:space="preserve"> </w:t>
                    </w:r>
                    <w:r>
                      <w:rPr>
                        <w:rFonts w:ascii="Trebuchet MS" w:hAnsi="Trebuchet MS"/>
                        <w:i/>
                        <w:sz w:val="14"/>
                      </w:rPr>
                      <w:t>caracter</w:t>
                    </w:r>
                    <w:r>
                      <w:rPr>
                        <w:rFonts w:ascii="Trebuchet MS" w:hAnsi="Trebuchet MS"/>
                        <w:i/>
                        <w:spacing w:val="-5"/>
                        <w:sz w:val="14"/>
                      </w:rPr>
                      <w:t xml:space="preserve"> </w:t>
                    </w:r>
                    <w:r>
                      <w:rPr>
                        <w:rFonts w:ascii="Trebuchet MS" w:hAnsi="Trebuchet MS"/>
                        <w:i/>
                        <w:sz w:val="14"/>
                      </w:rPr>
                      <w:t>personal</w:t>
                    </w:r>
                    <w:r>
                      <w:rPr>
                        <w:rFonts w:ascii="Trebuchet MS" w:hAnsi="Trebuchet MS"/>
                        <w:i/>
                        <w:spacing w:val="-4"/>
                        <w:sz w:val="14"/>
                      </w:rPr>
                      <w:t xml:space="preserve"> </w:t>
                    </w:r>
                    <w:r>
                      <w:rPr>
                        <w:rFonts w:ascii="Trebuchet MS" w:hAnsi="Trebuchet MS"/>
                        <w:i/>
                        <w:sz w:val="14"/>
                      </w:rPr>
                      <w:t>în</w:t>
                    </w:r>
                    <w:r>
                      <w:rPr>
                        <w:rFonts w:ascii="Trebuchet MS" w:hAnsi="Trebuchet MS"/>
                        <w:i/>
                        <w:spacing w:val="-5"/>
                        <w:sz w:val="14"/>
                      </w:rPr>
                      <w:t xml:space="preserve"> </w:t>
                    </w:r>
                    <w:r>
                      <w:rPr>
                        <w:rFonts w:ascii="Trebuchet MS" w:hAnsi="Trebuchet MS"/>
                        <w:i/>
                        <w:sz w:val="14"/>
                      </w:rPr>
                      <w:t>conformitate</w:t>
                    </w:r>
                    <w:r>
                      <w:rPr>
                        <w:rFonts w:ascii="Trebuchet MS" w:hAnsi="Trebuchet MS"/>
                        <w:i/>
                        <w:spacing w:val="-5"/>
                        <w:sz w:val="14"/>
                      </w:rPr>
                      <w:t xml:space="preserve"> </w:t>
                    </w:r>
                    <w:r>
                      <w:rPr>
                        <w:rFonts w:ascii="Trebuchet MS" w:hAnsi="Trebuchet MS"/>
                        <w:i/>
                        <w:sz w:val="14"/>
                      </w:rPr>
                      <w:t>cu</w:t>
                    </w:r>
                    <w:r>
                      <w:rPr>
                        <w:rFonts w:ascii="Trebuchet MS" w:hAnsi="Trebuchet MS"/>
                        <w:i/>
                        <w:spacing w:val="-5"/>
                        <w:sz w:val="14"/>
                      </w:rPr>
                      <w:t xml:space="preserve"> </w:t>
                    </w:r>
                    <w:r>
                      <w:rPr>
                        <w:rFonts w:ascii="Trebuchet MS" w:hAnsi="Trebuchet MS"/>
                        <w:i/>
                        <w:sz w:val="14"/>
                      </w:rPr>
                      <w:t>Regulamentul</w:t>
                    </w:r>
                    <w:r>
                      <w:rPr>
                        <w:rFonts w:ascii="Trebuchet MS" w:hAnsi="Trebuchet MS"/>
                        <w:i/>
                        <w:spacing w:val="-4"/>
                        <w:sz w:val="14"/>
                      </w:rPr>
                      <w:t xml:space="preserve"> </w:t>
                    </w:r>
                    <w:r>
                      <w:rPr>
                        <w:rFonts w:ascii="Trebuchet MS" w:hAnsi="Trebuchet MS"/>
                        <w:i/>
                        <w:sz w:val="14"/>
                      </w:rPr>
                      <w:t>(UE)</w:t>
                    </w:r>
                    <w:r>
                      <w:rPr>
                        <w:rFonts w:ascii="Trebuchet MS" w:hAnsi="Trebuchet MS"/>
                        <w:i/>
                        <w:spacing w:val="-3"/>
                        <w:sz w:val="14"/>
                      </w:rPr>
                      <w:t xml:space="preserve"> </w:t>
                    </w:r>
                    <w:r>
                      <w:rPr>
                        <w:rFonts w:ascii="Trebuchet MS" w:hAnsi="Trebuchet MS"/>
                        <w:i/>
                        <w:sz w:val="14"/>
                      </w:rPr>
                      <w:t>2016/679</w:t>
                    </w:r>
                    <w:r>
                      <w:rPr>
                        <w:rFonts w:ascii="Trebuchet MS" w:hAnsi="Trebuchet MS"/>
                        <w:i/>
                        <w:spacing w:val="-6"/>
                        <w:sz w:val="14"/>
                      </w:rPr>
                      <w:t xml:space="preserve"> </w:t>
                    </w:r>
                    <w:r>
                      <w:rPr>
                        <w:rFonts w:ascii="Trebuchet MS" w:hAnsi="Trebuchet MS"/>
                        <w:i/>
                        <w:sz w:val="14"/>
                      </w:rPr>
                      <w:t>al</w:t>
                    </w:r>
                    <w:r>
                      <w:rPr>
                        <w:rFonts w:ascii="Trebuchet MS" w:hAnsi="Trebuchet MS"/>
                        <w:i/>
                        <w:spacing w:val="-4"/>
                        <w:sz w:val="14"/>
                      </w:rPr>
                      <w:t xml:space="preserve"> </w:t>
                    </w:r>
                    <w:r>
                      <w:rPr>
                        <w:rFonts w:ascii="Trebuchet MS" w:hAnsi="Trebuchet MS"/>
                        <w:i/>
                        <w:sz w:val="14"/>
                      </w:rPr>
                      <w:t>Parlamentului</w:t>
                    </w:r>
                    <w:r>
                      <w:rPr>
                        <w:rFonts w:ascii="Trebuchet MS" w:hAnsi="Trebuchet MS"/>
                        <w:i/>
                        <w:spacing w:val="-4"/>
                        <w:sz w:val="14"/>
                      </w:rPr>
                      <w:t xml:space="preserve"> </w:t>
                    </w:r>
                    <w:r>
                      <w:rPr>
                        <w:rFonts w:ascii="Trebuchet MS" w:hAnsi="Trebuchet MS"/>
                        <w:i/>
                        <w:sz w:val="14"/>
                      </w:rPr>
                      <w:t>European</w:t>
                    </w:r>
                    <w:r>
                      <w:rPr>
                        <w:rFonts w:ascii="Trebuchet MS" w:hAnsi="Trebuchet MS"/>
                        <w:i/>
                        <w:spacing w:val="-5"/>
                        <w:sz w:val="14"/>
                      </w:rPr>
                      <w:t xml:space="preserve"> </w:t>
                    </w:r>
                    <w:r>
                      <w:rPr>
                        <w:rFonts w:ascii="Trebuchet MS" w:hAnsi="Trebuchet MS"/>
                        <w:i/>
                        <w:sz w:val="14"/>
                      </w:rPr>
                      <w:t>și</w:t>
                    </w:r>
                    <w:r>
                      <w:rPr>
                        <w:rFonts w:ascii="Trebuchet MS" w:hAnsi="Trebuchet MS"/>
                        <w:i/>
                        <w:spacing w:val="-4"/>
                        <w:sz w:val="14"/>
                      </w:rPr>
                      <w:t xml:space="preserve"> </w:t>
                    </w:r>
                    <w:r>
                      <w:rPr>
                        <w:rFonts w:ascii="Trebuchet MS" w:hAnsi="Trebuchet MS"/>
                        <w:i/>
                        <w:sz w:val="14"/>
                      </w:rPr>
                      <w:t>al</w:t>
                    </w:r>
                    <w:r>
                      <w:rPr>
                        <w:rFonts w:ascii="Trebuchet MS" w:hAnsi="Trebuchet MS"/>
                        <w:i/>
                        <w:spacing w:val="-4"/>
                        <w:sz w:val="14"/>
                      </w:rPr>
                      <w:t xml:space="preserve"> </w:t>
                    </w:r>
                    <w:r>
                      <w:rPr>
                        <w:rFonts w:ascii="Trebuchet MS" w:hAnsi="Trebuchet MS"/>
                        <w:i/>
                        <w:sz w:val="14"/>
                      </w:rPr>
                      <w:t>Consiliul</w:t>
                    </w:r>
                    <w:r>
                      <w:rPr>
                        <w:rFonts w:ascii="Trebuchet MS" w:hAnsi="Trebuchet MS"/>
                        <w:i/>
                        <w:spacing w:val="-30"/>
                        <w:sz w:val="14"/>
                      </w:rPr>
                      <w:t xml:space="preserve"> </w:t>
                    </w:r>
                    <w:r>
                      <w:rPr>
                        <w:rFonts w:ascii="Trebuchet MS" w:hAnsi="Trebuchet MS"/>
                        <w:i/>
                        <w:sz w:val="14"/>
                      </w:rPr>
                      <w:t>ui</w:t>
                    </w:r>
                    <w:r>
                      <w:rPr>
                        <w:rFonts w:ascii="Trebuchet MS" w:hAnsi="Trebuchet MS"/>
                        <w:i/>
                        <w:spacing w:val="-4"/>
                        <w:sz w:val="14"/>
                      </w:rPr>
                      <w:t xml:space="preserve"> </w:t>
                    </w:r>
                    <w:r>
                      <w:rPr>
                        <w:rFonts w:ascii="Trebuchet MS" w:hAnsi="Trebuchet MS"/>
                        <w:i/>
                        <w:sz w:val="14"/>
                      </w:rPr>
                      <w:t>din</w:t>
                    </w:r>
                    <w:r>
                      <w:rPr>
                        <w:rFonts w:ascii="Trebuchet MS" w:hAnsi="Trebuchet MS"/>
                        <w:i/>
                        <w:spacing w:val="-4"/>
                        <w:sz w:val="14"/>
                      </w:rPr>
                      <w:t xml:space="preserve"> </w:t>
                    </w:r>
                    <w:r>
                      <w:rPr>
                        <w:rFonts w:ascii="Trebuchet MS" w:hAnsi="Trebuchet MS"/>
                        <w:i/>
                        <w:sz w:val="14"/>
                      </w:rPr>
                      <w:t>27</w:t>
                    </w:r>
                    <w:r>
                      <w:rPr>
                        <w:rFonts w:ascii="Trebuchet MS" w:hAnsi="Trebuchet MS"/>
                        <w:i/>
                        <w:spacing w:val="-6"/>
                        <w:sz w:val="14"/>
                      </w:rPr>
                      <w:t xml:space="preserve"> </w:t>
                    </w:r>
                    <w:r>
                      <w:rPr>
                        <w:rFonts w:ascii="Trebuchet MS" w:hAnsi="Trebuchet MS"/>
                        <w:i/>
                        <w:sz w:val="14"/>
                      </w:rPr>
                      <w:t>aprilie</w:t>
                    </w:r>
                    <w:r>
                      <w:rPr>
                        <w:rFonts w:ascii="Trebuchet MS" w:hAnsi="Trebuchet MS"/>
                        <w:i/>
                        <w:spacing w:val="-5"/>
                        <w:sz w:val="14"/>
                      </w:rPr>
                      <w:t xml:space="preserve"> </w:t>
                    </w:r>
                    <w:r>
                      <w:rPr>
                        <w:rFonts w:ascii="Trebuchet MS" w:hAnsi="Trebuchet MS"/>
                        <w:i/>
                        <w:spacing w:val="-4"/>
                        <w:sz w:val="14"/>
                      </w:rPr>
                      <w:t>2016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C813" w14:textId="77777777" w:rsidR="003A6A4A" w:rsidRDefault="003A6A4A">
      <w:r>
        <w:separator/>
      </w:r>
    </w:p>
  </w:footnote>
  <w:footnote w:type="continuationSeparator" w:id="0">
    <w:p w14:paraId="40A4CE23" w14:textId="77777777" w:rsidR="003A6A4A" w:rsidRDefault="003A6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E2C68"/>
    <w:multiLevelType w:val="hybridMultilevel"/>
    <w:tmpl w:val="B3265602"/>
    <w:lvl w:ilvl="0" w:tplc="F03E2A4C">
      <w:numFmt w:val="bullet"/>
      <w:lvlText w:val="-"/>
      <w:lvlJc w:val="left"/>
      <w:pPr>
        <w:ind w:left="1728"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FD16018E">
      <w:numFmt w:val="bullet"/>
      <w:lvlText w:val="•"/>
      <w:lvlJc w:val="left"/>
      <w:pPr>
        <w:ind w:left="2696" w:hanging="140"/>
      </w:pPr>
      <w:rPr>
        <w:rFonts w:hint="default"/>
        <w:lang w:val="ro-RO" w:eastAsia="en-US" w:bidi="ar-SA"/>
      </w:rPr>
    </w:lvl>
    <w:lvl w:ilvl="2" w:tplc="DCB0F508">
      <w:numFmt w:val="bullet"/>
      <w:lvlText w:val="•"/>
      <w:lvlJc w:val="left"/>
      <w:pPr>
        <w:ind w:left="3672" w:hanging="140"/>
      </w:pPr>
      <w:rPr>
        <w:rFonts w:hint="default"/>
        <w:lang w:val="ro-RO" w:eastAsia="en-US" w:bidi="ar-SA"/>
      </w:rPr>
    </w:lvl>
    <w:lvl w:ilvl="3" w:tplc="C3DA1ED8">
      <w:numFmt w:val="bullet"/>
      <w:lvlText w:val="•"/>
      <w:lvlJc w:val="left"/>
      <w:pPr>
        <w:ind w:left="4648" w:hanging="140"/>
      </w:pPr>
      <w:rPr>
        <w:rFonts w:hint="default"/>
        <w:lang w:val="ro-RO" w:eastAsia="en-US" w:bidi="ar-SA"/>
      </w:rPr>
    </w:lvl>
    <w:lvl w:ilvl="4" w:tplc="BC8C0076">
      <w:numFmt w:val="bullet"/>
      <w:lvlText w:val="•"/>
      <w:lvlJc w:val="left"/>
      <w:pPr>
        <w:ind w:left="5624" w:hanging="140"/>
      </w:pPr>
      <w:rPr>
        <w:rFonts w:hint="default"/>
        <w:lang w:val="ro-RO" w:eastAsia="en-US" w:bidi="ar-SA"/>
      </w:rPr>
    </w:lvl>
    <w:lvl w:ilvl="5" w:tplc="F816E53C">
      <w:numFmt w:val="bullet"/>
      <w:lvlText w:val="•"/>
      <w:lvlJc w:val="left"/>
      <w:pPr>
        <w:ind w:left="6600" w:hanging="140"/>
      </w:pPr>
      <w:rPr>
        <w:rFonts w:hint="default"/>
        <w:lang w:val="ro-RO" w:eastAsia="en-US" w:bidi="ar-SA"/>
      </w:rPr>
    </w:lvl>
    <w:lvl w:ilvl="6" w:tplc="EDFA3622">
      <w:numFmt w:val="bullet"/>
      <w:lvlText w:val="•"/>
      <w:lvlJc w:val="left"/>
      <w:pPr>
        <w:ind w:left="7576" w:hanging="140"/>
      </w:pPr>
      <w:rPr>
        <w:rFonts w:hint="default"/>
        <w:lang w:val="ro-RO" w:eastAsia="en-US" w:bidi="ar-SA"/>
      </w:rPr>
    </w:lvl>
    <w:lvl w:ilvl="7" w:tplc="27EA897C">
      <w:numFmt w:val="bullet"/>
      <w:lvlText w:val="•"/>
      <w:lvlJc w:val="left"/>
      <w:pPr>
        <w:ind w:left="8552" w:hanging="140"/>
      </w:pPr>
      <w:rPr>
        <w:rFonts w:hint="default"/>
        <w:lang w:val="ro-RO" w:eastAsia="en-US" w:bidi="ar-SA"/>
      </w:rPr>
    </w:lvl>
    <w:lvl w:ilvl="8" w:tplc="0608B64E">
      <w:numFmt w:val="bullet"/>
      <w:lvlText w:val="•"/>
      <w:lvlJc w:val="left"/>
      <w:pPr>
        <w:ind w:left="9529" w:hanging="140"/>
      </w:pPr>
      <w:rPr>
        <w:rFonts w:hint="default"/>
        <w:lang w:val="ro-RO" w:eastAsia="en-US" w:bidi="ar-SA"/>
      </w:rPr>
    </w:lvl>
  </w:abstractNum>
  <w:abstractNum w:abstractNumId="1" w15:restartNumberingAfterBreak="0">
    <w:nsid w:val="550B3D28"/>
    <w:multiLevelType w:val="hybridMultilevel"/>
    <w:tmpl w:val="F15021C8"/>
    <w:lvl w:ilvl="0" w:tplc="58ECB4EC">
      <w:start w:val="1"/>
      <w:numFmt w:val="lowerLetter"/>
      <w:lvlText w:val="%1)"/>
      <w:lvlJc w:val="left"/>
      <w:pPr>
        <w:ind w:left="1920" w:hanging="360"/>
        <w:jc w:val="left"/>
      </w:pPr>
      <w:rPr>
        <w:rFonts w:ascii="Times New Roman" w:eastAsia="Times New Roman" w:hAnsi="Times New Roman" w:cs="Times New Roman" w:hint="default"/>
        <w:b/>
        <w:bCs/>
        <w:i w:val="0"/>
        <w:iCs w:val="0"/>
        <w:spacing w:val="0"/>
        <w:w w:val="100"/>
        <w:sz w:val="24"/>
        <w:szCs w:val="24"/>
        <w:lang w:val="ro-RO" w:eastAsia="en-US" w:bidi="ar-SA"/>
      </w:rPr>
    </w:lvl>
    <w:lvl w:ilvl="1" w:tplc="67D0EFE8">
      <w:numFmt w:val="bullet"/>
      <w:lvlText w:val="•"/>
      <w:lvlJc w:val="left"/>
      <w:pPr>
        <w:ind w:left="2876" w:hanging="360"/>
      </w:pPr>
      <w:rPr>
        <w:rFonts w:hint="default"/>
        <w:lang w:val="ro-RO" w:eastAsia="en-US" w:bidi="ar-SA"/>
      </w:rPr>
    </w:lvl>
    <w:lvl w:ilvl="2" w:tplc="4A5C2B4A">
      <w:numFmt w:val="bullet"/>
      <w:lvlText w:val="•"/>
      <w:lvlJc w:val="left"/>
      <w:pPr>
        <w:ind w:left="3832" w:hanging="360"/>
      </w:pPr>
      <w:rPr>
        <w:rFonts w:hint="default"/>
        <w:lang w:val="ro-RO" w:eastAsia="en-US" w:bidi="ar-SA"/>
      </w:rPr>
    </w:lvl>
    <w:lvl w:ilvl="3" w:tplc="0F047A52">
      <w:numFmt w:val="bullet"/>
      <w:lvlText w:val="•"/>
      <w:lvlJc w:val="left"/>
      <w:pPr>
        <w:ind w:left="4788" w:hanging="360"/>
      </w:pPr>
      <w:rPr>
        <w:rFonts w:hint="default"/>
        <w:lang w:val="ro-RO" w:eastAsia="en-US" w:bidi="ar-SA"/>
      </w:rPr>
    </w:lvl>
    <w:lvl w:ilvl="4" w:tplc="3B046C14">
      <w:numFmt w:val="bullet"/>
      <w:lvlText w:val="•"/>
      <w:lvlJc w:val="left"/>
      <w:pPr>
        <w:ind w:left="5744" w:hanging="360"/>
      </w:pPr>
      <w:rPr>
        <w:rFonts w:hint="default"/>
        <w:lang w:val="ro-RO" w:eastAsia="en-US" w:bidi="ar-SA"/>
      </w:rPr>
    </w:lvl>
    <w:lvl w:ilvl="5" w:tplc="A8A8CA96">
      <w:numFmt w:val="bullet"/>
      <w:lvlText w:val="•"/>
      <w:lvlJc w:val="left"/>
      <w:pPr>
        <w:ind w:left="6700" w:hanging="360"/>
      </w:pPr>
      <w:rPr>
        <w:rFonts w:hint="default"/>
        <w:lang w:val="ro-RO" w:eastAsia="en-US" w:bidi="ar-SA"/>
      </w:rPr>
    </w:lvl>
    <w:lvl w:ilvl="6" w:tplc="837EF106">
      <w:numFmt w:val="bullet"/>
      <w:lvlText w:val="•"/>
      <w:lvlJc w:val="left"/>
      <w:pPr>
        <w:ind w:left="7656" w:hanging="360"/>
      </w:pPr>
      <w:rPr>
        <w:rFonts w:hint="default"/>
        <w:lang w:val="ro-RO" w:eastAsia="en-US" w:bidi="ar-SA"/>
      </w:rPr>
    </w:lvl>
    <w:lvl w:ilvl="7" w:tplc="1406A9DE">
      <w:numFmt w:val="bullet"/>
      <w:lvlText w:val="•"/>
      <w:lvlJc w:val="left"/>
      <w:pPr>
        <w:ind w:left="8612" w:hanging="360"/>
      </w:pPr>
      <w:rPr>
        <w:rFonts w:hint="default"/>
        <w:lang w:val="ro-RO" w:eastAsia="en-US" w:bidi="ar-SA"/>
      </w:rPr>
    </w:lvl>
    <w:lvl w:ilvl="8" w:tplc="30F24132">
      <w:numFmt w:val="bullet"/>
      <w:lvlText w:val="•"/>
      <w:lvlJc w:val="left"/>
      <w:pPr>
        <w:ind w:left="9569" w:hanging="360"/>
      </w:pPr>
      <w:rPr>
        <w:rFonts w:hint="default"/>
        <w:lang w:val="ro-RO" w:eastAsia="en-US" w:bidi="ar-SA"/>
      </w:rPr>
    </w:lvl>
  </w:abstractNum>
  <w:abstractNum w:abstractNumId="2" w15:restartNumberingAfterBreak="0">
    <w:nsid w:val="642D50CC"/>
    <w:multiLevelType w:val="hybridMultilevel"/>
    <w:tmpl w:val="B7ACC54E"/>
    <w:lvl w:ilvl="0" w:tplc="C4045EC0">
      <w:start w:val="1"/>
      <w:numFmt w:val="lowerLetter"/>
      <w:lvlText w:val="%1)"/>
      <w:lvlJc w:val="left"/>
      <w:pPr>
        <w:ind w:left="1997"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46B27668">
      <w:numFmt w:val="bullet"/>
      <w:lvlText w:val="•"/>
      <w:lvlJc w:val="left"/>
      <w:pPr>
        <w:ind w:left="2948" w:hanging="360"/>
      </w:pPr>
      <w:rPr>
        <w:rFonts w:hint="default"/>
        <w:lang w:val="ro-RO" w:eastAsia="en-US" w:bidi="ar-SA"/>
      </w:rPr>
    </w:lvl>
    <w:lvl w:ilvl="2" w:tplc="EADEE0E6">
      <w:numFmt w:val="bullet"/>
      <w:lvlText w:val="•"/>
      <w:lvlJc w:val="left"/>
      <w:pPr>
        <w:ind w:left="3896" w:hanging="360"/>
      </w:pPr>
      <w:rPr>
        <w:rFonts w:hint="default"/>
        <w:lang w:val="ro-RO" w:eastAsia="en-US" w:bidi="ar-SA"/>
      </w:rPr>
    </w:lvl>
    <w:lvl w:ilvl="3" w:tplc="66541AA2">
      <w:numFmt w:val="bullet"/>
      <w:lvlText w:val="•"/>
      <w:lvlJc w:val="left"/>
      <w:pPr>
        <w:ind w:left="4844" w:hanging="360"/>
      </w:pPr>
      <w:rPr>
        <w:rFonts w:hint="default"/>
        <w:lang w:val="ro-RO" w:eastAsia="en-US" w:bidi="ar-SA"/>
      </w:rPr>
    </w:lvl>
    <w:lvl w:ilvl="4" w:tplc="0BD0A650">
      <w:numFmt w:val="bullet"/>
      <w:lvlText w:val="•"/>
      <w:lvlJc w:val="left"/>
      <w:pPr>
        <w:ind w:left="5792" w:hanging="360"/>
      </w:pPr>
      <w:rPr>
        <w:rFonts w:hint="default"/>
        <w:lang w:val="ro-RO" w:eastAsia="en-US" w:bidi="ar-SA"/>
      </w:rPr>
    </w:lvl>
    <w:lvl w:ilvl="5" w:tplc="FB78B618">
      <w:numFmt w:val="bullet"/>
      <w:lvlText w:val="•"/>
      <w:lvlJc w:val="left"/>
      <w:pPr>
        <w:ind w:left="6740" w:hanging="360"/>
      </w:pPr>
      <w:rPr>
        <w:rFonts w:hint="default"/>
        <w:lang w:val="ro-RO" w:eastAsia="en-US" w:bidi="ar-SA"/>
      </w:rPr>
    </w:lvl>
    <w:lvl w:ilvl="6" w:tplc="5528485C">
      <w:numFmt w:val="bullet"/>
      <w:lvlText w:val="•"/>
      <w:lvlJc w:val="left"/>
      <w:pPr>
        <w:ind w:left="7688" w:hanging="360"/>
      </w:pPr>
      <w:rPr>
        <w:rFonts w:hint="default"/>
        <w:lang w:val="ro-RO" w:eastAsia="en-US" w:bidi="ar-SA"/>
      </w:rPr>
    </w:lvl>
    <w:lvl w:ilvl="7" w:tplc="520AD77A">
      <w:numFmt w:val="bullet"/>
      <w:lvlText w:val="•"/>
      <w:lvlJc w:val="left"/>
      <w:pPr>
        <w:ind w:left="8636" w:hanging="360"/>
      </w:pPr>
      <w:rPr>
        <w:rFonts w:hint="default"/>
        <w:lang w:val="ro-RO" w:eastAsia="en-US" w:bidi="ar-SA"/>
      </w:rPr>
    </w:lvl>
    <w:lvl w:ilvl="8" w:tplc="FB0828E4">
      <w:numFmt w:val="bullet"/>
      <w:lvlText w:val="•"/>
      <w:lvlJc w:val="left"/>
      <w:pPr>
        <w:ind w:left="9585" w:hanging="360"/>
      </w:pPr>
      <w:rPr>
        <w:rFonts w:hint="default"/>
        <w:lang w:val="ro-RO" w:eastAsia="en-US" w:bidi="ar-SA"/>
      </w:rPr>
    </w:lvl>
  </w:abstractNum>
  <w:num w:numId="1" w16cid:durableId="1611206291">
    <w:abstractNumId w:val="0"/>
  </w:num>
  <w:num w:numId="2" w16cid:durableId="1724938003">
    <w:abstractNumId w:val="1"/>
  </w:num>
  <w:num w:numId="3" w16cid:durableId="635600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3E"/>
    <w:rsid w:val="002A038B"/>
    <w:rsid w:val="003A6A4A"/>
    <w:rsid w:val="00BB5B3E"/>
    <w:rsid w:val="00F9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D90E"/>
  <w15:docId w15:val="{62E8178E-25B3-4EEB-8367-B8378C1A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27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8" w:hanging="359"/>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cursuridas@yahoo.r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User2</cp:lastModifiedBy>
  <cp:revision>2</cp:revision>
  <dcterms:created xsi:type="dcterms:W3CDTF">2025-10-30T13:12:00Z</dcterms:created>
  <dcterms:modified xsi:type="dcterms:W3CDTF">2025-10-30T13:12:00Z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2019</vt:lpwstr>
  </property>
  <property fmtid="{D5CDD505-2E9C-101B-9397-08002B2CF9AE}" pid="4" name="LastSaved">
    <vt:filetime>2025-10-30T00:00:00Z</vt:filetime>
  </property>
  <property fmtid="{D5CDD505-2E9C-101B-9397-08002B2CF9AE}" pid="5" name="Producer">
    <vt:lpwstr>3-Heights(TM) PDF Analysis &amp; Repair Shell 4.12.26.3 (http://www.pdf-tools.com)</vt:lpwstr>
  </property>
</Properties>
</file>